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r w:rsidR="00332FBE">
        <w:rPr>
          <w:b/>
          <w:bCs/>
        </w:rPr>
        <w:t>на</w:t>
      </w:r>
    </w:p>
    <w:p w:rsidR="00DC1865" w:rsidRPr="00332FBE" w:rsidRDefault="00AD4067" w:rsidP="00E91B65">
      <w:pPr>
        <w:pStyle w:val="rvps1"/>
        <w:spacing w:line="360" w:lineRule="auto"/>
        <w:rPr>
          <w:bCs/>
          <w:i/>
          <w:iCs/>
          <w:u w:val="single"/>
        </w:rPr>
      </w:pPr>
      <w:r w:rsidRPr="00332FBE">
        <w:rPr>
          <w:bCs/>
          <w:i/>
          <w:iCs/>
          <w:u w:val="single"/>
        </w:rPr>
        <w:t>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w:t>
      </w:r>
    </w:p>
    <w:p w:rsidR="002841DD" w:rsidRDefault="002841DD" w:rsidP="002841DD">
      <w:pPr>
        <w:pStyle w:val="Default"/>
        <w:ind w:left="2977"/>
        <w:rPr>
          <w:b/>
          <w:bCs/>
          <w:iCs/>
          <w:u w:val="single"/>
        </w:rPr>
      </w:pPr>
    </w:p>
    <w:p w:rsidR="00AD4067" w:rsidRDefault="00AD4067"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«Горэлектросеть</w:t>
      </w:r>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 xml:space="preserve">Дата </w:t>
      </w:r>
      <w:r w:rsidRPr="00B50BA4">
        <w:t>раз</w:t>
      </w:r>
      <w:r w:rsidR="00425D8E" w:rsidRPr="00B50BA4">
        <w:t>мещения</w:t>
      </w:r>
      <w:r w:rsidR="00425D8E" w:rsidRPr="00A44D7C">
        <w:t xml:space="preserve">: </w:t>
      </w:r>
      <w:r w:rsidR="00AD4067" w:rsidRPr="00A44D7C">
        <w:t>2</w:t>
      </w:r>
      <w:r w:rsidR="00694019">
        <w:t>5</w:t>
      </w:r>
      <w:r w:rsidR="00844052" w:rsidRPr="00A44D7C">
        <w:t xml:space="preserve"> </w:t>
      </w:r>
      <w:r w:rsidR="003D4F95" w:rsidRPr="00A44D7C">
        <w:t>июля</w:t>
      </w:r>
      <w:r w:rsidR="00425D8E" w:rsidRPr="00A44D7C">
        <w:t xml:space="preserve"> 202</w:t>
      </w:r>
      <w:r w:rsidR="00CA15E9" w:rsidRPr="00A44D7C">
        <w:t>3</w:t>
      </w:r>
      <w:r w:rsidR="00425D8E" w:rsidRPr="00A44D7C">
        <w:t xml:space="preserve"> года</w:t>
      </w: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DC1865"/>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sidR="00CA15E9">
        <w:rPr>
          <w:b/>
          <w:szCs w:val="24"/>
        </w:rPr>
        <w:t>23</w:t>
      </w:r>
    </w:p>
    <w:p w:rsidR="0079498F" w:rsidRPr="00733E33" w:rsidRDefault="0079498F" w:rsidP="0079498F">
      <w:pPr>
        <w:pStyle w:val="rvps1"/>
      </w:pPr>
    </w:p>
    <w:p w:rsidR="0079498F" w:rsidRPr="00733E33" w:rsidRDefault="0079498F" w:rsidP="0079498F">
      <w:pPr>
        <w:jc w:val="center"/>
        <w:rPr>
          <w:b/>
          <w:sz w:val="26"/>
        </w:rPr>
      </w:pPr>
      <w:r w:rsidRPr="00733E33">
        <w:rPr>
          <w:b/>
          <w:sz w:val="26"/>
        </w:rPr>
        <w:lastRenderedPageBreak/>
        <w:t>Содержание</w:t>
      </w:r>
    </w:p>
    <w:p w:rsidR="00735FBF" w:rsidRDefault="0079498F">
      <w:pPr>
        <w:pStyle w:val="12"/>
        <w:tabs>
          <w:tab w:val="right" w:leader="dot" w:pos="10054"/>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140239569" w:history="1">
        <w:r w:rsidR="00735FBF" w:rsidRPr="00B419DB">
          <w:rPr>
            <w:rStyle w:val="a4"/>
            <w:rFonts w:ascii="Times New Roman" w:eastAsia="MS Mincho" w:hAnsi="Times New Roman"/>
            <w:noProof/>
            <w:kern w:val="32"/>
            <w:lang w:val="x-none" w:eastAsia="x-none"/>
          </w:rPr>
          <w:t xml:space="preserve">РАЗДЕЛ I. </w:t>
        </w:r>
        <w:r w:rsidR="00735FBF" w:rsidRPr="00B419DB">
          <w:rPr>
            <w:rStyle w:val="a4"/>
            <w:rFonts w:ascii="Times New Roman" w:eastAsia="MS Mincho" w:hAnsi="Times New Roman"/>
            <w:noProof/>
            <w:kern w:val="32"/>
            <w:lang w:eastAsia="x-none"/>
          </w:rPr>
          <w:t>ОБЩАЯ ЧАСТЬ</w:t>
        </w:r>
        <w:r w:rsidR="00735FBF">
          <w:rPr>
            <w:noProof/>
            <w:webHidden/>
          </w:rPr>
          <w:tab/>
        </w:r>
        <w:r w:rsidR="00735FBF">
          <w:rPr>
            <w:noProof/>
            <w:webHidden/>
          </w:rPr>
          <w:fldChar w:fldCharType="begin"/>
        </w:r>
        <w:r w:rsidR="00735FBF">
          <w:rPr>
            <w:noProof/>
            <w:webHidden/>
          </w:rPr>
          <w:instrText xml:space="preserve"> PAGEREF _Toc140239569 \h </w:instrText>
        </w:r>
        <w:r w:rsidR="00735FBF">
          <w:rPr>
            <w:noProof/>
            <w:webHidden/>
          </w:rPr>
        </w:r>
        <w:r w:rsidR="00735FBF">
          <w:rPr>
            <w:noProof/>
            <w:webHidden/>
          </w:rPr>
          <w:fldChar w:fldCharType="separate"/>
        </w:r>
        <w:r w:rsidR="00694019">
          <w:rPr>
            <w:noProof/>
            <w:webHidden/>
          </w:rPr>
          <w:t>5</w:t>
        </w:r>
        <w:r w:rsidR="00735FBF">
          <w:rPr>
            <w:noProof/>
            <w:webHidden/>
          </w:rPr>
          <w:fldChar w:fldCharType="end"/>
        </w:r>
      </w:hyperlink>
    </w:p>
    <w:p w:rsidR="00735FBF" w:rsidRDefault="00694019">
      <w:pPr>
        <w:pStyle w:val="21"/>
        <w:tabs>
          <w:tab w:val="left" w:pos="720"/>
          <w:tab w:val="right" w:leader="dot" w:pos="10054"/>
        </w:tabs>
        <w:rPr>
          <w:rFonts w:eastAsiaTheme="minorEastAsia" w:cstheme="minorBidi"/>
          <w:b w:val="0"/>
          <w:bCs w:val="0"/>
          <w:noProof/>
        </w:rPr>
      </w:pPr>
      <w:hyperlink w:anchor="_Toc140239570" w:history="1">
        <w:r w:rsidR="00735FBF" w:rsidRPr="00B419DB">
          <w:rPr>
            <w:rStyle w:val="a4"/>
            <w:noProof/>
            <w:lang w:eastAsia="x-none"/>
          </w:rPr>
          <w:t>1.</w:t>
        </w:r>
        <w:r w:rsidR="00735FBF">
          <w:rPr>
            <w:rFonts w:eastAsiaTheme="minorEastAsia" w:cstheme="minorBidi"/>
            <w:b w:val="0"/>
            <w:bCs w:val="0"/>
            <w:noProof/>
          </w:rPr>
          <w:tab/>
        </w:r>
        <w:r w:rsidR="00735FBF" w:rsidRPr="00B419DB">
          <w:rPr>
            <w:rStyle w:val="a4"/>
            <w:noProof/>
            <w:lang w:eastAsia="x-none"/>
          </w:rPr>
          <w:t>Термины и определения</w:t>
        </w:r>
        <w:r w:rsidR="00735FBF">
          <w:rPr>
            <w:noProof/>
            <w:webHidden/>
          </w:rPr>
          <w:tab/>
        </w:r>
        <w:r w:rsidR="00735FBF">
          <w:rPr>
            <w:noProof/>
            <w:webHidden/>
          </w:rPr>
          <w:fldChar w:fldCharType="begin"/>
        </w:r>
        <w:r w:rsidR="00735FBF">
          <w:rPr>
            <w:noProof/>
            <w:webHidden/>
          </w:rPr>
          <w:instrText xml:space="preserve"> PAGEREF _Toc140239570 \h </w:instrText>
        </w:r>
        <w:r w:rsidR="00735FBF">
          <w:rPr>
            <w:noProof/>
            <w:webHidden/>
          </w:rPr>
        </w:r>
        <w:r w:rsidR="00735FBF">
          <w:rPr>
            <w:noProof/>
            <w:webHidden/>
          </w:rPr>
          <w:fldChar w:fldCharType="separate"/>
        </w:r>
        <w:r>
          <w:rPr>
            <w:noProof/>
            <w:webHidden/>
          </w:rPr>
          <w:t>5</w:t>
        </w:r>
        <w:r w:rsidR="00735FBF">
          <w:rPr>
            <w:noProof/>
            <w:webHidden/>
          </w:rPr>
          <w:fldChar w:fldCharType="end"/>
        </w:r>
      </w:hyperlink>
    </w:p>
    <w:p w:rsidR="00735FBF" w:rsidRDefault="00694019">
      <w:pPr>
        <w:pStyle w:val="21"/>
        <w:tabs>
          <w:tab w:val="left" w:pos="720"/>
          <w:tab w:val="right" w:leader="dot" w:pos="10054"/>
        </w:tabs>
        <w:rPr>
          <w:rFonts w:eastAsiaTheme="minorEastAsia" w:cstheme="minorBidi"/>
          <w:b w:val="0"/>
          <w:bCs w:val="0"/>
          <w:noProof/>
        </w:rPr>
      </w:pPr>
      <w:hyperlink w:anchor="_Toc140239571" w:history="1">
        <w:r w:rsidR="00735FBF" w:rsidRPr="00B419DB">
          <w:rPr>
            <w:rStyle w:val="a4"/>
            <w:noProof/>
            <w:lang w:eastAsia="x-none"/>
          </w:rPr>
          <w:t>2.</w:t>
        </w:r>
        <w:r w:rsidR="00735FBF">
          <w:rPr>
            <w:rFonts w:eastAsiaTheme="minorEastAsia" w:cstheme="minorBidi"/>
            <w:b w:val="0"/>
            <w:bCs w:val="0"/>
            <w:noProof/>
          </w:rPr>
          <w:tab/>
        </w:r>
        <w:r w:rsidR="00735FBF" w:rsidRPr="00B419DB">
          <w:rPr>
            <w:rStyle w:val="a4"/>
            <w:noProof/>
            <w:lang w:eastAsia="x-none"/>
          </w:rPr>
          <w:t>ОБЩИЕ ПОЛОЖЕНИЯ</w:t>
        </w:r>
        <w:r w:rsidR="00735FBF">
          <w:rPr>
            <w:noProof/>
            <w:webHidden/>
          </w:rPr>
          <w:tab/>
        </w:r>
        <w:r w:rsidR="00735FBF">
          <w:rPr>
            <w:noProof/>
            <w:webHidden/>
          </w:rPr>
          <w:fldChar w:fldCharType="begin"/>
        </w:r>
        <w:r w:rsidR="00735FBF">
          <w:rPr>
            <w:noProof/>
            <w:webHidden/>
          </w:rPr>
          <w:instrText xml:space="preserve"> PAGEREF _Toc140239571 \h </w:instrText>
        </w:r>
        <w:r w:rsidR="00735FBF">
          <w:rPr>
            <w:noProof/>
            <w:webHidden/>
          </w:rPr>
        </w:r>
        <w:r w:rsidR="00735FBF">
          <w:rPr>
            <w:noProof/>
            <w:webHidden/>
          </w:rPr>
          <w:fldChar w:fldCharType="separate"/>
        </w:r>
        <w:r>
          <w:rPr>
            <w:noProof/>
            <w:webHidden/>
          </w:rPr>
          <w:t>7</w:t>
        </w:r>
        <w:r w:rsidR="00735FBF">
          <w:rPr>
            <w:noProof/>
            <w:webHidden/>
          </w:rPr>
          <w:fldChar w:fldCharType="end"/>
        </w:r>
      </w:hyperlink>
    </w:p>
    <w:p w:rsidR="00735FBF" w:rsidRDefault="00694019">
      <w:pPr>
        <w:pStyle w:val="21"/>
        <w:tabs>
          <w:tab w:val="left" w:pos="960"/>
          <w:tab w:val="right" w:leader="dot" w:pos="10054"/>
        </w:tabs>
        <w:rPr>
          <w:rFonts w:eastAsiaTheme="minorEastAsia" w:cstheme="minorBidi"/>
          <w:b w:val="0"/>
          <w:bCs w:val="0"/>
          <w:noProof/>
        </w:rPr>
      </w:pPr>
      <w:hyperlink w:anchor="_Toc140239572" w:history="1">
        <w:r w:rsidR="00735FBF" w:rsidRPr="00B419DB">
          <w:rPr>
            <w:rStyle w:val="a4"/>
            <w:noProof/>
            <w:lang w:val="x-none" w:eastAsia="x-none"/>
          </w:rPr>
          <w:t>2.1.</w:t>
        </w:r>
        <w:r w:rsidR="00735FBF">
          <w:rPr>
            <w:rFonts w:eastAsiaTheme="minorEastAsia" w:cstheme="minorBidi"/>
            <w:b w:val="0"/>
            <w:bCs w:val="0"/>
            <w:noProof/>
          </w:rPr>
          <w:tab/>
        </w:r>
        <w:r w:rsidR="00735FBF" w:rsidRPr="00B419DB">
          <w:rPr>
            <w:rStyle w:val="a4"/>
            <w:noProof/>
            <w:lang w:eastAsia="x-none"/>
          </w:rPr>
          <w:t>Предмет</w:t>
        </w:r>
        <w:r w:rsidR="00735FBF" w:rsidRPr="00B419DB">
          <w:rPr>
            <w:rStyle w:val="a4"/>
            <w:noProof/>
            <w:lang w:val="x-none" w:eastAsia="x-none"/>
          </w:rPr>
          <w:t xml:space="preserve"> </w:t>
        </w:r>
        <w:r w:rsidR="00735FBF" w:rsidRPr="00B419DB">
          <w:rPr>
            <w:rStyle w:val="a4"/>
            <w:noProof/>
            <w:lang w:eastAsia="x-none"/>
          </w:rPr>
          <w:t>закупки</w:t>
        </w:r>
        <w:r w:rsidR="00735FBF">
          <w:rPr>
            <w:noProof/>
            <w:webHidden/>
          </w:rPr>
          <w:tab/>
        </w:r>
        <w:r w:rsidR="00735FBF">
          <w:rPr>
            <w:noProof/>
            <w:webHidden/>
          </w:rPr>
          <w:fldChar w:fldCharType="begin"/>
        </w:r>
        <w:r w:rsidR="00735FBF">
          <w:rPr>
            <w:noProof/>
            <w:webHidden/>
          </w:rPr>
          <w:instrText xml:space="preserve"> PAGEREF _Toc140239572 \h </w:instrText>
        </w:r>
        <w:r w:rsidR="00735FBF">
          <w:rPr>
            <w:noProof/>
            <w:webHidden/>
          </w:rPr>
        </w:r>
        <w:r w:rsidR="00735FBF">
          <w:rPr>
            <w:noProof/>
            <w:webHidden/>
          </w:rPr>
          <w:fldChar w:fldCharType="separate"/>
        </w:r>
        <w:r>
          <w:rPr>
            <w:noProof/>
            <w:webHidden/>
          </w:rPr>
          <w:t>7</w:t>
        </w:r>
        <w:r w:rsidR="00735FBF">
          <w:rPr>
            <w:noProof/>
            <w:webHidden/>
          </w:rPr>
          <w:fldChar w:fldCharType="end"/>
        </w:r>
      </w:hyperlink>
    </w:p>
    <w:p w:rsidR="00735FBF" w:rsidRDefault="00694019">
      <w:pPr>
        <w:pStyle w:val="21"/>
        <w:tabs>
          <w:tab w:val="left" w:pos="960"/>
          <w:tab w:val="right" w:leader="dot" w:pos="10054"/>
        </w:tabs>
        <w:rPr>
          <w:rFonts w:eastAsiaTheme="minorEastAsia" w:cstheme="minorBidi"/>
          <w:b w:val="0"/>
          <w:bCs w:val="0"/>
          <w:noProof/>
        </w:rPr>
      </w:pPr>
      <w:hyperlink w:anchor="_Toc140239573" w:history="1">
        <w:r w:rsidR="00735FBF" w:rsidRPr="00B419DB">
          <w:rPr>
            <w:rStyle w:val="a4"/>
            <w:noProof/>
          </w:rPr>
          <w:t>2.2.</w:t>
        </w:r>
        <w:r w:rsidR="00735FBF">
          <w:rPr>
            <w:rFonts w:eastAsiaTheme="minorEastAsia" w:cstheme="minorBidi"/>
            <w:b w:val="0"/>
            <w:bCs w:val="0"/>
            <w:noProof/>
          </w:rPr>
          <w:tab/>
        </w:r>
        <w:r w:rsidR="00735FBF" w:rsidRPr="00B419DB">
          <w:rPr>
            <w:rStyle w:val="a4"/>
            <w:noProof/>
          </w:rPr>
          <w:t>Правовая основа закупки</w:t>
        </w:r>
        <w:r w:rsidR="00735FBF">
          <w:rPr>
            <w:noProof/>
            <w:webHidden/>
          </w:rPr>
          <w:tab/>
        </w:r>
        <w:r w:rsidR="00735FBF">
          <w:rPr>
            <w:noProof/>
            <w:webHidden/>
          </w:rPr>
          <w:fldChar w:fldCharType="begin"/>
        </w:r>
        <w:r w:rsidR="00735FBF">
          <w:rPr>
            <w:noProof/>
            <w:webHidden/>
          </w:rPr>
          <w:instrText xml:space="preserve"> PAGEREF _Toc140239573 \h </w:instrText>
        </w:r>
        <w:r w:rsidR="00735FBF">
          <w:rPr>
            <w:noProof/>
            <w:webHidden/>
          </w:rPr>
        </w:r>
        <w:r w:rsidR="00735FBF">
          <w:rPr>
            <w:noProof/>
            <w:webHidden/>
          </w:rPr>
          <w:fldChar w:fldCharType="separate"/>
        </w:r>
        <w:r>
          <w:rPr>
            <w:noProof/>
            <w:webHidden/>
          </w:rPr>
          <w:t>7</w:t>
        </w:r>
        <w:r w:rsidR="00735FBF">
          <w:rPr>
            <w:noProof/>
            <w:webHidden/>
          </w:rPr>
          <w:fldChar w:fldCharType="end"/>
        </w:r>
      </w:hyperlink>
    </w:p>
    <w:p w:rsidR="00735FBF" w:rsidRDefault="00694019">
      <w:pPr>
        <w:pStyle w:val="21"/>
        <w:tabs>
          <w:tab w:val="left" w:pos="960"/>
          <w:tab w:val="right" w:leader="dot" w:pos="10054"/>
        </w:tabs>
        <w:rPr>
          <w:rFonts w:eastAsiaTheme="minorEastAsia" w:cstheme="minorBidi"/>
          <w:b w:val="0"/>
          <w:bCs w:val="0"/>
          <w:noProof/>
        </w:rPr>
      </w:pPr>
      <w:hyperlink w:anchor="_Toc140239574" w:history="1">
        <w:r w:rsidR="00735FBF" w:rsidRPr="00B419DB">
          <w:rPr>
            <w:rStyle w:val="a4"/>
            <w:noProof/>
          </w:rPr>
          <w:t>2.3.</w:t>
        </w:r>
        <w:r w:rsidR="00735FBF">
          <w:rPr>
            <w:rFonts w:eastAsiaTheme="minorEastAsia" w:cstheme="minorBidi"/>
            <w:b w:val="0"/>
            <w:bCs w:val="0"/>
            <w:noProof/>
          </w:rPr>
          <w:tab/>
        </w:r>
        <w:r w:rsidR="00735FBF" w:rsidRPr="00B419DB">
          <w:rPr>
            <w:rStyle w:val="a4"/>
            <w:noProof/>
          </w:rPr>
          <w:t>Информационное обеспечение закупки</w:t>
        </w:r>
        <w:r w:rsidR="00735FBF">
          <w:rPr>
            <w:noProof/>
            <w:webHidden/>
          </w:rPr>
          <w:tab/>
        </w:r>
        <w:r w:rsidR="00735FBF">
          <w:rPr>
            <w:noProof/>
            <w:webHidden/>
          </w:rPr>
          <w:fldChar w:fldCharType="begin"/>
        </w:r>
        <w:r w:rsidR="00735FBF">
          <w:rPr>
            <w:noProof/>
            <w:webHidden/>
          </w:rPr>
          <w:instrText xml:space="preserve"> PAGEREF _Toc140239574 \h </w:instrText>
        </w:r>
        <w:r w:rsidR="00735FBF">
          <w:rPr>
            <w:noProof/>
            <w:webHidden/>
          </w:rPr>
        </w:r>
        <w:r w:rsidR="00735FBF">
          <w:rPr>
            <w:noProof/>
            <w:webHidden/>
          </w:rPr>
          <w:fldChar w:fldCharType="separate"/>
        </w:r>
        <w:r>
          <w:rPr>
            <w:noProof/>
            <w:webHidden/>
          </w:rPr>
          <w:t>7</w:t>
        </w:r>
        <w:r w:rsidR="00735FBF">
          <w:rPr>
            <w:noProof/>
            <w:webHidden/>
          </w:rPr>
          <w:fldChar w:fldCharType="end"/>
        </w:r>
      </w:hyperlink>
    </w:p>
    <w:p w:rsidR="00735FBF" w:rsidRDefault="00694019">
      <w:pPr>
        <w:pStyle w:val="21"/>
        <w:tabs>
          <w:tab w:val="left" w:pos="720"/>
          <w:tab w:val="right" w:leader="dot" w:pos="10054"/>
        </w:tabs>
        <w:rPr>
          <w:rFonts w:eastAsiaTheme="minorEastAsia" w:cstheme="minorBidi"/>
          <w:b w:val="0"/>
          <w:bCs w:val="0"/>
          <w:noProof/>
        </w:rPr>
      </w:pPr>
      <w:hyperlink w:anchor="_Toc140239575" w:history="1">
        <w:r w:rsidR="00735FBF" w:rsidRPr="00B419DB">
          <w:rPr>
            <w:rStyle w:val="a4"/>
            <w:noProof/>
            <w:lang w:eastAsia="x-none"/>
          </w:rPr>
          <w:t>3.</w:t>
        </w:r>
        <w:r w:rsidR="00735FBF">
          <w:rPr>
            <w:rFonts w:eastAsiaTheme="minorEastAsia" w:cstheme="minorBidi"/>
            <w:b w:val="0"/>
            <w:bCs w:val="0"/>
            <w:noProof/>
          </w:rPr>
          <w:tab/>
        </w:r>
        <w:r w:rsidR="00735FBF" w:rsidRPr="00B419DB">
          <w:rPr>
            <w:rStyle w:val="a4"/>
            <w:noProof/>
            <w:lang w:eastAsia="x-none"/>
          </w:rPr>
          <w:t>ТРЕБОВАНИЯ К УЧАСТНИКУ, А ТАКЖЕ К ДОКУМЕНТАМ, ПОДТВЕРЖДАЮЩИМ ДАННЫЕ ТРЕБОВАНИЯ</w:t>
        </w:r>
        <w:r w:rsidR="00735FBF">
          <w:rPr>
            <w:noProof/>
            <w:webHidden/>
          </w:rPr>
          <w:tab/>
        </w:r>
        <w:r w:rsidR="00735FBF">
          <w:rPr>
            <w:noProof/>
            <w:webHidden/>
          </w:rPr>
          <w:fldChar w:fldCharType="begin"/>
        </w:r>
        <w:r w:rsidR="00735FBF">
          <w:rPr>
            <w:noProof/>
            <w:webHidden/>
          </w:rPr>
          <w:instrText xml:space="preserve"> PAGEREF _Toc140239575 \h </w:instrText>
        </w:r>
        <w:r w:rsidR="00735FBF">
          <w:rPr>
            <w:noProof/>
            <w:webHidden/>
          </w:rPr>
        </w:r>
        <w:r w:rsidR="00735FBF">
          <w:rPr>
            <w:noProof/>
            <w:webHidden/>
          </w:rPr>
          <w:fldChar w:fldCharType="separate"/>
        </w:r>
        <w:r>
          <w:rPr>
            <w:noProof/>
            <w:webHidden/>
          </w:rPr>
          <w:t>8</w:t>
        </w:r>
        <w:r w:rsidR="00735FBF">
          <w:rPr>
            <w:noProof/>
            <w:webHidden/>
          </w:rPr>
          <w:fldChar w:fldCharType="end"/>
        </w:r>
      </w:hyperlink>
    </w:p>
    <w:p w:rsidR="00735FBF" w:rsidRDefault="00694019">
      <w:pPr>
        <w:pStyle w:val="21"/>
        <w:tabs>
          <w:tab w:val="left" w:pos="960"/>
          <w:tab w:val="right" w:leader="dot" w:pos="10054"/>
        </w:tabs>
        <w:rPr>
          <w:rFonts w:eastAsiaTheme="minorEastAsia" w:cstheme="minorBidi"/>
          <w:b w:val="0"/>
          <w:bCs w:val="0"/>
          <w:noProof/>
        </w:rPr>
      </w:pPr>
      <w:hyperlink w:anchor="_Toc140239576" w:history="1">
        <w:r w:rsidR="00735FBF" w:rsidRPr="00B419DB">
          <w:rPr>
            <w:rStyle w:val="a4"/>
            <w:noProof/>
          </w:rPr>
          <w:t>3.1.</w:t>
        </w:r>
        <w:r w:rsidR="00735FBF">
          <w:rPr>
            <w:rFonts w:eastAsiaTheme="minorEastAsia" w:cstheme="minorBidi"/>
            <w:b w:val="0"/>
            <w:bCs w:val="0"/>
            <w:noProof/>
          </w:rPr>
          <w:tab/>
        </w:r>
        <w:r w:rsidR="00735FBF" w:rsidRPr="00B419DB">
          <w:rPr>
            <w:rStyle w:val="a4"/>
            <w:noProof/>
          </w:rPr>
          <w:t>Участие в закупке</w:t>
        </w:r>
        <w:r w:rsidR="00735FBF">
          <w:rPr>
            <w:noProof/>
            <w:webHidden/>
          </w:rPr>
          <w:tab/>
        </w:r>
        <w:r w:rsidR="00735FBF">
          <w:rPr>
            <w:noProof/>
            <w:webHidden/>
          </w:rPr>
          <w:fldChar w:fldCharType="begin"/>
        </w:r>
        <w:r w:rsidR="00735FBF">
          <w:rPr>
            <w:noProof/>
            <w:webHidden/>
          </w:rPr>
          <w:instrText xml:space="preserve"> PAGEREF _Toc140239576 \h </w:instrText>
        </w:r>
        <w:r w:rsidR="00735FBF">
          <w:rPr>
            <w:noProof/>
            <w:webHidden/>
          </w:rPr>
        </w:r>
        <w:r w:rsidR="00735FBF">
          <w:rPr>
            <w:noProof/>
            <w:webHidden/>
          </w:rPr>
          <w:fldChar w:fldCharType="separate"/>
        </w:r>
        <w:r>
          <w:rPr>
            <w:noProof/>
            <w:webHidden/>
          </w:rPr>
          <w:t>8</w:t>
        </w:r>
        <w:r w:rsidR="00735FBF">
          <w:rPr>
            <w:noProof/>
            <w:webHidden/>
          </w:rPr>
          <w:fldChar w:fldCharType="end"/>
        </w:r>
      </w:hyperlink>
    </w:p>
    <w:p w:rsidR="00735FBF" w:rsidRDefault="00694019">
      <w:pPr>
        <w:pStyle w:val="21"/>
        <w:tabs>
          <w:tab w:val="left" w:pos="960"/>
          <w:tab w:val="right" w:leader="dot" w:pos="10054"/>
        </w:tabs>
        <w:rPr>
          <w:rFonts w:eastAsiaTheme="minorEastAsia" w:cstheme="minorBidi"/>
          <w:b w:val="0"/>
          <w:bCs w:val="0"/>
          <w:noProof/>
        </w:rPr>
      </w:pPr>
      <w:hyperlink w:anchor="_Toc140239577" w:history="1">
        <w:r w:rsidR="00735FBF" w:rsidRPr="00B419DB">
          <w:rPr>
            <w:rStyle w:val="a4"/>
            <w:noProof/>
          </w:rPr>
          <w:t>3.2.</w:t>
        </w:r>
        <w:r w:rsidR="00735FBF">
          <w:rPr>
            <w:rFonts w:eastAsiaTheme="minorEastAsia" w:cstheme="minorBidi"/>
            <w:b w:val="0"/>
            <w:bCs w:val="0"/>
            <w:noProof/>
          </w:rPr>
          <w:tab/>
        </w:r>
        <w:r w:rsidR="00735FBF" w:rsidRPr="00B419DB">
          <w:rPr>
            <w:rStyle w:val="a4"/>
            <w:noProof/>
          </w:rPr>
          <w:t>Требования к участнику, а также к документам, подтверждающим данные требования</w:t>
        </w:r>
        <w:r w:rsidR="00735FBF">
          <w:rPr>
            <w:noProof/>
            <w:webHidden/>
          </w:rPr>
          <w:tab/>
        </w:r>
        <w:r w:rsidR="00735FBF">
          <w:rPr>
            <w:noProof/>
            <w:webHidden/>
          </w:rPr>
          <w:fldChar w:fldCharType="begin"/>
        </w:r>
        <w:r w:rsidR="00735FBF">
          <w:rPr>
            <w:noProof/>
            <w:webHidden/>
          </w:rPr>
          <w:instrText xml:space="preserve"> PAGEREF _Toc140239577 \h </w:instrText>
        </w:r>
        <w:r w:rsidR="00735FBF">
          <w:rPr>
            <w:noProof/>
            <w:webHidden/>
          </w:rPr>
        </w:r>
        <w:r w:rsidR="00735FBF">
          <w:rPr>
            <w:noProof/>
            <w:webHidden/>
          </w:rPr>
          <w:fldChar w:fldCharType="separate"/>
        </w:r>
        <w:r>
          <w:rPr>
            <w:noProof/>
            <w:webHidden/>
          </w:rPr>
          <w:t>8</w:t>
        </w:r>
        <w:r w:rsidR="00735FBF">
          <w:rPr>
            <w:noProof/>
            <w:webHidden/>
          </w:rPr>
          <w:fldChar w:fldCharType="end"/>
        </w:r>
      </w:hyperlink>
    </w:p>
    <w:p w:rsidR="00735FBF" w:rsidRDefault="00694019">
      <w:pPr>
        <w:pStyle w:val="21"/>
        <w:tabs>
          <w:tab w:val="left" w:pos="960"/>
          <w:tab w:val="right" w:leader="dot" w:pos="10054"/>
        </w:tabs>
        <w:rPr>
          <w:rFonts w:eastAsiaTheme="minorEastAsia" w:cstheme="minorBidi"/>
          <w:b w:val="0"/>
          <w:bCs w:val="0"/>
          <w:noProof/>
        </w:rPr>
      </w:pPr>
      <w:hyperlink w:anchor="_Toc140239578" w:history="1">
        <w:r w:rsidR="00735FBF" w:rsidRPr="00B419DB">
          <w:rPr>
            <w:rStyle w:val="a4"/>
            <w:noProof/>
          </w:rPr>
          <w:t>3.3.</w:t>
        </w:r>
        <w:r w:rsidR="00735FBF">
          <w:rPr>
            <w:rFonts w:eastAsiaTheme="minorEastAsia" w:cstheme="minorBidi"/>
            <w:b w:val="0"/>
            <w:bCs w:val="0"/>
            <w:noProof/>
          </w:rPr>
          <w:tab/>
        </w:r>
        <w:r w:rsidR="00735FBF" w:rsidRPr="00B419DB">
          <w:rPr>
            <w:rStyle w:val="a4"/>
            <w:noProof/>
          </w:rPr>
          <w:t>Приоритет товаров российского происхождения, работ, услуг, выполняемых, оказываемых российскими лицами</w:t>
        </w:r>
        <w:r w:rsidR="00735FBF">
          <w:rPr>
            <w:noProof/>
            <w:webHidden/>
          </w:rPr>
          <w:tab/>
        </w:r>
        <w:r w:rsidR="00735FBF">
          <w:rPr>
            <w:noProof/>
            <w:webHidden/>
          </w:rPr>
          <w:fldChar w:fldCharType="begin"/>
        </w:r>
        <w:r w:rsidR="00735FBF">
          <w:rPr>
            <w:noProof/>
            <w:webHidden/>
          </w:rPr>
          <w:instrText xml:space="preserve"> PAGEREF _Toc140239578 \h </w:instrText>
        </w:r>
        <w:r w:rsidR="00735FBF">
          <w:rPr>
            <w:noProof/>
            <w:webHidden/>
          </w:rPr>
        </w:r>
        <w:r w:rsidR="00735FBF">
          <w:rPr>
            <w:noProof/>
            <w:webHidden/>
          </w:rPr>
          <w:fldChar w:fldCharType="separate"/>
        </w:r>
        <w:r>
          <w:rPr>
            <w:noProof/>
            <w:webHidden/>
          </w:rPr>
          <w:t>8</w:t>
        </w:r>
        <w:r w:rsidR="00735FBF">
          <w:rPr>
            <w:noProof/>
            <w:webHidden/>
          </w:rPr>
          <w:fldChar w:fldCharType="end"/>
        </w:r>
      </w:hyperlink>
    </w:p>
    <w:p w:rsidR="00735FBF" w:rsidRDefault="00694019">
      <w:pPr>
        <w:pStyle w:val="21"/>
        <w:tabs>
          <w:tab w:val="left" w:pos="960"/>
          <w:tab w:val="right" w:leader="dot" w:pos="10054"/>
        </w:tabs>
        <w:rPr>
          <w:rFonts w:eastAsiaTheme="minorEastAsia" w:cstheme="minorBidi"/>
          <w:b w:val="0"/>
          <w:bCs w:val="0"/>
          <w:noProof/>
        </w:rPr>
      </w:pPr>
      <w:hyperlink w:anchor="_Toc140239579" w:history="1">
        <w:r w:rsidR="00735FBF" w:rsidRPr="00B419DB">
          <w:rPr>
            <w:rStyle w:val="a4"/>
            <w:noProof/>
          </w:rPr>
          <w:t>3.4.</w:t>
        </w:r>
        <w:r w:rsidR="00735FBF">
          <w:rPr>
            <w:rFonts w:eastAsiaTheme="minorEastAsia" w:cstheme="minorBidi"/>
            <w:b w:val="0"/>
            <w:bCs w:val="0"/>
            <w:noProof/>
          </w:rPr>
          <w:tab/>
        </w:r>
        <w:r w:rsidR="00735FBF" w:rsidRPr="00B419DB">
          <w:rPr>
            <w:rStyle w:val="a4"/>
            <w:noProof/>
          </w:rPr>
          <w:t>Расходы на участие в закупке</w:t>
        </w:r>
        <w:r w:rsidR="00735FBF">
          <w:rPr>
            <w:noProof/>
            <w:webHidden/>
          </w:rPr>
          <w:tab/>
        </w:r>
        <w:r w:rsidR="00735FBF">
          <w:rPr>
            <w:noProof/>
            <w:webHidden/>
          </w:rPr>
          <w:fldChar w:fldCharType="begin"/>
        </w:r>
        <w:r w:rsidR="00735FBF">
          <w:rPr>
            <w:noProof/>
            <w:webHidden/>
          </w:rPr>
          <w:instrText xml:space="preserve"> PAGEREF _Toc140239579 \h </w:instrText>
        </w:r>
        <w:r w:rsidR="00735FBF">
          <w:rPr>
            <w:noProof/>
            <w:webHidden/>
          </w:rPr>
        </w:r>
        <w:r w:rsidR="00735FBF">
          <w:rPr>
            <w:noProof/>
            <w:webHidden/>
          </w:rPr>
          <w:fldChar w:fldCharType="separate"/>
        </w:r>
        <w:r>
          <w:rPr>
            <w:noProof/>
            <w:webHidden/>
          </w:rPr>
          <w:t>9</w:t>
        </w:r>
        <w:r w:rsidR="00735FBF">
          <w:rPr>
            <w:noProof/>
            <w:webHidden/>
          </w:rPr>
          <w:fldChar w:fldCharType="end"/>
        </w:r>
      </w:hyperlink>
    </w:p>
    <w:p w:rsidR="00735FBF" w:rsidRDefault="00694019">
      <w:pPr>
        <w:pStyle w:val="21"/>
        <w:tabs>
          <w:tab w:val="left" w:pos="720"/>
          <w:tab w:val="right" w:leader="dot" w:pos="10054"/>
        </w:tabs>
        <w:rPr>
          <w:rFonts w:eastAsiaTheme="minorEastAsia" w:cstheme="minorBidi"/>
          <w:b w:val="0"/>
          <w:bCs w:val="0"/>
          <w:noProof/>
        </w:rPr>
      </w:pPr>
      <w:hyperlink w:anchor="_Toc140239580" w:history="1">
        <w:r w:rsidR="00735FBF" w:rsidRPr="00B419DB">
          <w:rPr>
            <w:rStyle w:val="a4"/>
            <w:noProof/>
            <w:lang w:eastAsia="x-none"/>
          </w:rPr>
          <w:t>4.</w:t>
        </w:r>
        <w:r w:rsidR="00735FBF">
          <w:rPr>
            <w:rFonts w:eastAsiaTheme="minorEastAsia" w:cstheme="minorBidi"/>
            <w:b w:val="0"/>
            <w:bCs w:val="0"/>
            <w:noProof/>
          </w:rPr>
          <w:tab/>
        </w:r>
        <w:r w:rsidR="00735FBF" w:rsidRPr="00B419DB">
          <w:rPr>
            <w:rStyle w:val="a4"/>
            <w:noProof/>
            <w:lang w:eastAsia="x-none"/>
          </w:rPr>
          <w:t>ПОРЯДОК ПРЕДОСТАВЛЕНИЯ РАЗЪЯСНЕНИЙ, ИЗМЕНЕНИЯ ИЗВЕЩЕНИЯ, ПОРЯДОК ОТМЕНЫ ЗАКУПКИ</w:t>
        </w:r>
        <w:r w:rsidR="00735FBF">
          <w:rPr>
            <w:noProof/>
            <w:webHidden/>
          </w:rPr>
          <w:tab/>
        </w:r>
        <w:r w:rsidR="00735FBF">
          <w:rPr>
            <w:noProof/>
            <w:webHidden/>
          </w:rPr>
          <w:fldChar w:fldCharType="begin"/>
        </w:r>
        <w:r w:rsidR="00735FBF">
          <w:rPr>
            <w:noProof/>
            <w:webHidden/>
          </w:rPr>
          <w:instrText xml:space="preserve"> PAGEREF _Toc140239580 \h </w:instrText>
        </w:r>
        <w:r w:rsidR="00735FBF">
          <w:rPr>
            <w:noProof/>
            <w:webHidden/>
          </w:rPr>
        </w:r>
        <w:r w:rsidR="00735FBF">
          <w:rPr>
            <w:noProof/>
            <w:webHidden/>
          </w:rPr>
          <w:fldChar w:fldCharType="separate"/>
        </w:r>
        <w:r>
          <w:rPr>
            <w:noProof/>
            <w:webHidden/>
          </w:rPr>
          <w:t>9</w:t>
        </w:r>
        <w:r w:rsidR="00735FBF">
          <w:rPr>
            <w:noProof/>
            <w:webHidden/>
          </w:rPr>
          <w:fldChar w:fldCharType="end"/>
        </w:r>
      </w:hyperlink>
    </w:p>
    <w:p w:rsidR="00735FBF" w:rsidRDefault="00694019">
      <w:pPr>
        <w:pStyle w:val="21"/>
        <w:tabs>
          <w:tab w:val="left" w:pos="960"/>
          <w:tab w:val="right" w:leader="dot" w:pos="10054"/>
        </w:tabs>
        <w:rPr>
          <w:rFonts w:eastAsiaTheme="minorEastAsia" w:cstheme="minorBidi"/>
          <w:b w:val="0"/>
          <w:bCs w:val="0"/>
          <w:noProof/>
        </w:rPr>
      </w:pPr>
      <w:hyperlink w:anchor="_Toc140239581" w:history="1">
        <w:r w:rsidR="00735FBF" w:rsidRPr="00B419DB">
          <w:rPr>
            <w:rStyle w:val="a4"/>
            <w:noProof/>
          </w:rPr>
          <w:t>4.1.</w:t>
        </w:r>
        <w:r w:rsidR="00735FBF">
          <w:rPr>
            <w:rFonts w:eastAsiaTheme="minorEastAsia" w:cstheme="minorBidi"/>
            <w:b w:val="0"/>
            <w:bCs w:val="0"/>
            <w:noProof/>
          </w:rPr>
          <w:tab/>
        </w:r>
        <w:r w:rsidR="00735FBF" w:rsidRPr="00B419DB">
          <w:rPr>
            <w:rStyle w:val="a4"/>
            <w:noProof/>
          </w:rPr>
          <w:t>Порядок предоставления разъяснений положений извещения</w:t>
        </w:r>
        <w:r w:rsidR="00735FBF">
          <w:rPr>
            <w:noProof/>
            <w:webHidden/>
          </w:rPr>
          <w:tab/>
        </w:r>
        <w:r w:rsidR="00735FBF">
          <w:rPr>
            <w:noProof/>
            <w:webHidden/>
          </w:rPr>
          <w:fldChar w:fldCharType="begin"/>
        </w:r>
        <w:r w:rsidR="00735FBF">
          <w:rPr>
            <w:noProof/>
            <w:webHidden/>
          </w:rPr>
          <w:instrText xml:space="preserve"> PAGEREF _Toc140239581 \h </w:instrText>
        </w:r>
        <w:r w:rsidR="00735FBF">
          <w:rPr>
            <w:noProof/>
            <w:webHidden/>
          </w:rPr>
        </w:r>
        <w:r w:rsidR="00735FBF">
          <w:rPr>
            <w:noProof/>
            <w:webHidden/>
          </w:rPr>
          <w:fldChar w:fldCharType="separate"/>
        </w:r>
        <w:r>
          <w:rPr>
            <w:noProof/>
            <w:webHidden/>
          </w:rPr>
          <w:t>9</w:t>
        </w:r>
        <w:r w:rsidR="00735FBF">
          <w:rPr>
            <w:noProof/>
            <w:webHidden/>
          </w:rPr>
          <w:fldChar w:fldCharType="end"/>
        </w:r>
      </w:hyperlink>
    </w:p>
    <w:p w:rsidR="00735FBF" w:rsidRDefault="00694019">
      <w:pPr>
        <w:pStyle w:val="21"/>
        <w:tabs>
          <w:tab w:val="left" w:pos="960"/>
          <w:tab w:val="right" w:leader="dot" w:pos="10054"/>
        </w:tabs>
        <w:rPr>
          <w:rFonts w:eastAsiaTheme="minorEastAsia" w:cstheme="minorBidi"/>
          <w:b w:val="0"/>
          <w:bCs w:val="0"/>
          <w:noProof/>
        </w:rPr>
      </w:pPr>
      <w:hyperlink w:anchor="_Toc140239582" w:history="1">
        <w:r w:rsidR="00735FBF" w:rsidRPr="00B419DB">
          <w:rPr>
            <w:rStyle w:val="a4"/>
            <w:noProof/>
          </w:rPr>
          <w:t>4.2.</w:t>
        </w:r>
        <w:r w:rsidR="00735FBF">
          <w:rPr>
            <w:rFonts w:eastAsiaTheme="minorEastAsia" w:cstheme="minorBidi"/>
            <w:b w:val="0"/>
            <w:bCs w:val="0"/>
            <w:noProof/>
          </w:rPr>
          <w:tab/>
        </w:r>
        <w:r w:rsidR="00735FBF" w:rsidRPr="00B419DB">
          <w:rPr>
            <w:rStyle w:val="a4"/>
            <w:noProof/>
          </w:rPr>
          <w:t>Порядок внесения изменений в извещение</w:t>
        </w:r>
        <w:r w:rsidR="00735FBF">
          <w:rPr>
            <w:noProof/>
            <w:webHidden/>
          </w:rPr>
          <w:tab/>
        </w:r>
        <w:r w:rsidR="00735FBF">
          <w:rPr>
            <w:noProof/>
            <w:webHidden/>
          </w:rPr>
          <w:fldChar w:fldCharType="begin"/>
        </w:r>
        <w:r w:rsidR="00735FBF">
          <w:rPr>
            <w:noProof/>
            <w:webHidden/>
          </w:rPr>
          <w:instrText xml:space="preserve"> PAGEREF _Toc140239582 \h </w:instrText>
        </w:r>
        <w:r w:rsidR="00735FBF">
          <w:rPr>
            <w:noProof/>
            <w:webHidden/>
          </w:rPr>
        </w:r>
        <w:r w:rsidR="00735FBF">
          <w:rPr>
            <w:noProof/>
            <w:webHidden/>
          </w:rPr>
          <w:fldChar w:fldCharType="separate"/>
        </w:r>
        <w:r>
          <w:rPr>
            <w:noProof/>
            <w:webHidden/>
          </w:rPr>
          <w:t>10</w:t>
        </w:r>
        <w:r w:rsidR="00735FBF">
          <w:rPr>
            <w:noProof/>
            <w:webHidden/>
          </w:rPr>
          <w:fldChar w:fldCharType="end"/>
        </w:r>
      </w:hyperlink>
    </w:p>
    <w:p w:rsidR="00735FBF" w:rsidRDefault="00694019">
      <w:pPr>
        <w:pStyle w:val="21"/>
        <w:tabs>
          <w:tab w:val="left" w:pos="960"/>
          <w:tab w:val="right" w:leader="dot" w:pos="10054"/>
        </w:tabs>
        <w:rPr>
          <w:rFonts w:eastAsiaTheme="minorEastAsia" w:cstheme="minorBidi"/>
          <w:b w:val="0"/>
          <w:bCs w:val="0"/>
          <w:noProof/>
        </w:rPr>
      </w:pPr>
      <w:hyperlink w:anchor="_Toc140239583" w:history="1">
        <w:r w:rsidR="00735FBF" w:rsidRPr="00B419DB">
          <w:rPr>
            <w:rStyle w:val="a4"/>
            <w:noProof/>
          </w:rPr>
          <w:t>4.3.</w:t>
        </w:r>
        <w:r w:rsidR="00735FBF">
          <w:rPr>
            <w:rFonts w:eastAsiaTheme="minorEastAsia" w:cstheme="minorBidi"/>
            <w:b w:val="0"/>
            <w:bCs w:val="0"/>
            <w:noProof/>
          </w:rPr>
          <w:tab/>
        </w:r>
        <w:r w:rsidR="00735FBF" w:rsidRPr="00B419DB">
          <w:rPr>
            <w:rStyle w:val="a4"/>
            <w:noProof/>
          </w:rPr>
          <w:t>Порядок отмены закупки</w:t>
        </w:r>
        <w:r w:rsidR="00735FBF">
          <w:rPr>
            <w:noProof/>
            <w:webHidden/>
          </w:rPr>
          <w:tab/>
        </w:r>
        <w:r w:rsidR="00735FBF">
          <w:rPr>
            <w:noProof/>
            <w:webHidden/>
          </w:rPr>
          <w:fldChar w:fldCharType="begin"/>
        </w:r>
        <w:r w:rsidR="00735FBF">
          <w:rPr>
            <w:noProof/>
            <w:webHidden/>
          </w:rPr>
          <w:instrText xml:space="preserve"> PAGEREF _Toc140239583 \h </w:instrText>
        </w:r>
        <w:r w:rsidR="00735FBF">
          <w:rPr>
            <w:noProof/>
            <w:webHidden/>
          </w:rPr>
        </w:r>
        <w:r w:rsidR="00735FBF">
          <w:rPr>
            <w:noProof/>
            <w:webHidden/>
          </w:rPr>
          <w:fldChar w:fldCharType="separate"/>
        </w:r>
        <w:r>
          <w:rPr>
            <w:noProof/>
            <w:webHidden/>
          </w:rPr>
          <w:t>10</w:t>
        </w:r>
        <w:r w:rsidR="00735FBF">
          <w:rPr>
            <w:noProof/>
            <w:webHidden/>
          </w:rPr>
          <w:fldChar w:fldCharType="end"/>
        </w:r>
      </w:hyperlink>
    </w:p>
    <w:p w:rsidR="00735FBF" w:rsidRDefault="00694019">
      <w:pPr>
        <w:pStyle w:val="21"/>
        <w:tabs>
          <w:tab w:val="left" w:pos="720"/>
          <w:tab w:val="right" w:leader="dot" w:pos="10054"/>
        </w:tabs>
        <w:rPr>
          <w:rFonts w:eastAsiaTheme="minorEastAsia" w:cstheme="minorBidi"/>
          <w:b w:val="0"/>
          <w:bCs w:val="0"/>
          <w:noProof/>
        </w:rPr>
      </w:pPr>
      <w:hyperlink w:anchor="_Toc140239584" w:history="1">
        <w:r w:rsidR="00735FBF" w:rsidRPr="00B419DB">
          <w:rPr>
            <w:rStyle w:val="a4"/>
            <w:noProof/>
            <w:lang w:eastAsia="x-none"/>
          </w:rPr>
          <w:t>5.</w:t>
        </w:r>
        <w:r w:rsidR="00735FBF">
          <w:rPr>
            <w:rFonts w:eastAsiaTheme="minorEastAsia" w:cstheme="minorBidi"/>
            <w:b w:val="0"/>
            <w:bCs w:val="0"/>
            <w:noProof/>
          </w:rPr>
          <w:tab/>
        </w:r>
        <w:r w:rsidR="00735FBF" w:rsidRPr="00B419DB">
          <w:rPr>
            <w:rStyle w:val="a4"/>
            <w:noProof/>
            <w:lang w:eastAsia="x-none"/>
          </w:rPr>
          <w:t>ТРЕБОВАНИЯ К СОДЕРЖАНИЮ, ФОРМЕ, ОФОРМЛЕНИЮ И СОСТАВУ ЗАЯВКИ НА УЧАСТИЕ В ЗАКУПКЕ</w:t>
        </w:r>
        <w:r w:rsidR="00735FBF">
          <w:rPr>
            <w:noProof/>
            <w:webHidden/>
          </w:rPr>
          <w:tab/>
        </w:r>
        <w:r w:rsidR="00735FBF">
          <w:rPr>
            <w:noProof/>
            <w:webHidden/>
          </w:rPr>
          <w:fldChar w:fldCharType="begin"/>
        </w:r>
        <w:r w:rsidR="00735FBF">
          <w:rPr>
            <w:noProof/>
            <w:webHidden/>
          </w:rPr>
          <w:instrText xml:space="preserve"> PAGEREF _Toc140239584 \h </w:instrText>
        </w:r>
        <w:r w:rsidR="00735FBF">
          <w:rPr>
            <w:noProof/>
            <w:webHidden/>
          </w:rPr>
        </w:r>
        <w:r w:rsidR="00735FBF">
          <w:rPr>
            <w:noProof/>
            <w:webHidden/>
          </w:rPr>
          <w:fldChar w:fldCharType="separate"/>
        </w:r>
        <w:r>
          <w:rPr>
            <w:noProof/>
            <w:webHidden/>
          </w:rPr>
          <w:t>10</w:t>
        </w:r>
        <w:r w:rsidR="00735FBF">
          <w:rPr>
            <w:noProof/>
            <w:webHidden/>
          </w:rPr>
          <w:fldChar w:fldCharType="end"/>
        </w:r>
      </w:hyperlink>
    </w:p>
    <w:p w:rsidR="00735FBF" w:rsidRDefault="00694019">
      <w:pPr>
        <w:pStyle w:val="21"/>
        <w:tabs>
          <w:tab w:val="left" w:pos="960"/>
          <w:tab w:val="right" w:leader="dot" w:pos="10054"/>
        </w:tabs>
        <w:rPr>
          <w:rFonts w:eastAsiaTheme="minorEastAsia" w:cstheme="minorBidi"/>
          <w:b w:val="0"/>
          <w:bCs w:val="0"/>
          <w:noProof/>
        </w:rPr>
      </w:pPr>
      <w:hyperlink w:anchor="_Toc140239585" w:history="1">
        <w:r w:rsidR="00735FBF" w:rsidRPr="00B419DB">
          <w:rPr>
            <w:rStyle w:val="a4"/>
            <w:noProof/>
          </w:rPr>
          <w:t>5.1.</w:t>
        </w:r>
        <w:r w:rsidR="00735FBF">
          <w:rPr>
            <w:rFonts w:eastAsiaTheme="minorEastAsia" w:cstheme="minorBidi"/>
            <w:b w:val="0"/>
            <w:bCs w:val="0"/>
            <w:noProof/>
          </w:rPr>
          <w:tab/>
        </w:r>
        <w:r w:rsidR="00735FBF" w:rsidRPr="00B419DB">
          <w:rPr>
            <w:rStyle w:val="a4"/>
            <w:noProof/>
          </w:rPr>
          <w:t>Общие требования к заявке, а также к документам, входящим в состав заявки</w:t>
        </w:r>
        <w:r w:rsidR="00735FBF">
          <w:rPr>
            <w:noProof/>
            <w:webHidden/>
          </w:rPr>
          <w:tab/>
        </w:r>
        <w:r w:rsidR="00735FBF">
          <w:rPr>
            <w:noProof/>
            <w:webHidden/>
          </w:rPr>
          <w:fldChar w:fldCharType="begin"/>
        </w:r>
        <w:r w:rsidR="00735FBF">
          <w:rPr>
            <w:noProof/>
            <w:webHidden/>
          </w:rPr>
          <w:instrText xml:space="preserve"> PAGEREF _Toc140239585 \h </w:instrText>
        </w:r>
        <w:r w:rsidR="00735FBF">
          <w:rPr>
            <w:noProof/>
            <w:webHidden/>
          </w:rPr>
        </w:r>
        <w:r w:rsidR="00735FBF">
          <w:rPr>
            <w:noProof/>
            <w:webHidden/>
          </w:rPr>
          <w:fldChar w:fldCharType="separate"/>
        </w:r>
        <w:r>
          <w:rPr>
            <w:noProof/>
            <w:webHidden/>
          </w:rPr>
          <w:t>10</w:t>
        </w:r>
        <w:r w:rsidR="00735FBF">
          <w:rPr>
            <w:noProof/>
            <w:webHidden/>
          </w:rPr>
          <w:fldChar w:fldCharType="end"/>
        </w:r>
      </w:hyperlink>
    </w:p>
    <w:p w:rsidR="00735FBF" w:rsidRDefault="00694019">
      <w:pPr>
        <w:pStyle w:val="21"/>
        <w:tabs>
          <w:tab w:val="left" w:pos="960"/>
          <w:tab w:val="right" w:leader="dot" w:pos="10054"/>
        </w:tabs>
        <w:rPr>
          <w:rFonts w:eastAsiaTheme="minorEastAsia" w:cstheme="minorBidi"/>
          <w:b w:val="0"/>
          <w:bCs w:val="0"/>
          <w:noProof/>
        </w:rPr>
      </w:pPr>
      <w:hyperlink w:anchor="_Toc140239586" w:history="1">
        <w:r w:rsidR="00735FBF" w:rsidRPr="00B419DB">
          <w:rPr>
            <w:rStyle w:val="a4"/>
            <w:noProof/>
          </w:rPr>
          <w:t>5.2.</w:t>
        </w:r>
        <w:r w:rsidR="00735FBF">
          <w:rPr>
            <w:rFonts w:eastAsiaTheme="minorEastAsia" w:cstheme="minorBidi"/>
            <w:b w:val="0"/>
            <w:bCs w:val="0"/>
            <w:noProof/>
          </w:rPr>
          <w:tab/>
        </w:r>
        <w:r w:rsidR="00735FBF" w:rsidRPr="00B419DB">
          <w:rPr>
            <w:rStyle w:val="a4"/>
            <w:noProof/>
          </w:rPr>
          <w:t>Язык документов, входящих в состав заявки на участие в закупке</w:t>
        </w:r>
        <w:r w:rsidR="00735FBF">
          <w:rPr>
            <w:noProof/>
            <w:webHidden/>
          </w:rPr>
          <w:tab/>
        </w:r>
        <w:r w:rsidR="00735FBF">
          <w:rPr>
            <w:noProof/>
            <w:webHidden/>
          </w:rPr>
          <w:fldChar w:fldCharType="begin"/>
        </w:r>
        <w:r w:rsidR="00735FBF">
          <w:rPr>
            <w:noProof/>
            <w:webHidden/>
          </w:rPr>
          <w:instrText xml:space="preserve"> PAGEREF _Toc140239586 \h </w:instrText>
        </w:r>
        <w:r w:rsidR="00735FBF">
          <w:rPr>
            <w:noProof/>
            <w:webHidden/>
          </w:rPr>
        </w:r>
        <w:r w:rsidR="00735FBF">
          <w:rPr>
            <w:noProof/>
            <w:webHidden/>
          </w:rPr>
          <w:fldChar w:fldCharType="separate"/>
        </w:r>
        <w:r>
          <w:rPr>
            <w:noProof/>
            <w:webHidden/>
          </w:rPr>
          <w:t>11</w:t>
        </w:r>
        <w:r w:rsidR="00735FBF">
          <w:rPr>
            <w:noProof/>
            <w:webHidden/>
          </w:rPr>
          <w:fldChar w:fldCharType="end"/>
        </w:r>
      </w:hyperlink>
    </w:p>
    <w:p w:rsidR="00735FBF" w:rsidRDefault="00694019">
      <w:pPr>
        <w:pStyle w:val="21"/>
        <w:tabs>
          <w:tab w:val="left" w:pos="960"/>
          <w:tab w:val="right" w:leader="dot" w:pos="10054"/>
        </w:tabs>
        <w:rPr>
          <w:rFonts w:eastAsiaTheme="minorEastAsia" w:cstheme="minorBidi"/>
          <w:b w:val="0"/>
          <w:bCs w:val="0"/>
          <w:noProof/>
        </w:rPr>
      </w:pPr>
      <w:hyperlink w:anchor="_Toc140239587" w:history="1">
        <w:r w:rsidR="00735FBF" w:rsidRPr="00B419DB">
          <w:rPr>
            <w:rStyle w:val="a4"/>
            <w:noProof/>
          </w:rPr>
          <w:t>5.3.</w:t>
        </w:r>
        <w:r w:rsidR="00735FBF">
          <w:rPr>
            <w:rFonts w:eastAsiaTheme="minorEastAsia" w:cstheme="minorBidi"/>
            <w:b w:val="0"/>
            <w:bCs w:val="0"/>
            <w:noProof/>
          </w:rPr>
          <w:tab/>
        </w:r>
        <w:r w:rsidR="00735FBF" w:rsidRPr="00B419DB">
          <w:rPr>
            <w:rStyle w:val="a4"/>
            <w:noProof/>
          </w:rPr>
          <w:t>Валюта заявки на участие в закупке</w:t>
        </w:r>
        <w:r w:rsidR="00735FBF">
          <w:rPr>
            <w:noProof/>
            <w:webHidden/>
          </w:rPr>
          <w:tab/>
        </w:r>
        <w:r w:rsidR="00735FBF">
          <w:rPr>
            <w:noProof/>
            <w:webHidden/>
          </w:rPr>
          <w:fldChar w:fldCharType="begin"/>
        </w:r>
        <w:r w:rsidR="00735FBF">
          <w:rPr>
            <w:noProof/>
            <w:webHidden/>
          </w:rPr>
          <w:instrText xml:space="preserve"> PAGEREF _Toc140239587 \h </w:instrText>
        </w:r>
        <w:r w:rsidR="00735FBF">
          <w:rPr>
            <w:noProof/>
            <w:webHidden/>
          </w:rPr>
        </w:r>
        <w:r w:rsidR="00735FBF">
          <w:rPr>
            <w:noProof/>
            <w:webHidden/>
          </w:rPr>
          <w:fldChar w:fldCharType="separate"/>
        </w:r>
        <w:r>
          <w:rPr>
            <w:noProof/>
            <w:webHidden/>
          </w:rPr>
          <w:t>11</w:t>
        </w:r>
        <w:r w:rsidR="00735FBF">
          <w:rPr>
            <w:noProof/>
            <w:webHidden/>
          </w:rPr>
          <w:fldChar w:fldCharType="end"/>
        </w:r>
      </w:hyperlink>
    </w:p>
    <w:p w:rsidR="00735FBF" w:rsidRDefault="00694019">
      <w:pPr>
        <w:pStyle w:val="21"/>
        <w:tabs>
          <w:tab w:val="left" w:pos="960"/>
          <w:tab w:val="right" w:leader="dot" w:pos="10054"/>
        </w:tabs>
        <w:rPr>
          <w:rFonts w:eastAsiaTheme="minorEastAsia" w:cstheme="minorBidi"/>
          <w:b w:val="0"/>
          <w:bCs w:val="0"/>
          <w:noProof/>
        </w:rPr>
      </w:pPr>
      <w:hyperlink w:anchor="_Toc140239588" w:history="1">
        <w:r w:rsidR="00735FBF" w:rsidRPr="00B419DB">
          <w:rPr>
            <w:rStyle w:val="a4"/>
            <w:noProof/>
          </w:rPr>
          <w:t>5.4.</w:t>
        </w:r>
        <w:r w:rsidR="00735FBF">
          <w:rPr>
            <w:rFonts w:eastAsiaTheme="minorEastAsia" w:cstheme="minorBidi"/>
            <w:b w:val="0"/>
            <w:bCs w:val="0"/>
            <w:noProof/>
          </w:rPr>
          <w:tab/>
        </w:r>
        <w:r w:rsidR="00735FBF" w:rsidRPr="00B419DB">
          <w:rPr>
            <w:rStyle w:val="a4"/>
            <w:noProof/>
          </w:rPr>
          <w:t>Требования к содержанию документов, входящих в состав заявки на участие в закупке</w:t>
        </w:r>
        <w:r w:rsidR="00735FBF">
          <w:rPr>
            <w:noProof/>
            <w:webHidden/>
          </w:rPr>
          <w:tab/>
        </w:r>
        <w:r w:rsidR="00735FBF">
          <w:rPr>
            <w:noProof/>
            <w:webHidden/>
          </w:rPr>
          <w:fldChar w:fldCharType="begin"/>
        </w:r>
        <w:r w:rsidR="00735FBF">
          <w:rPr>
            <w:noProof/>
            <w:webHidden/>
          </w:rPr>
          <w:instrText xml:space="preserve"> PAGEREF _Toc140239588 \h </w:instrText>
        </w:r>
        <w:r w:rsidR="00735FBF">
          <w:rPr>
            <w:noProof/>
            <w:webHidden/>
          </w:rPr>
        </w:r>
        <w:r w:rsidR="00735FBF">
          <w:rPr>
            <w:noProof/>
            <w:webHidden/>
          </w:rPr>
          <w:fldChar w:fldCharType="separate"/>
        </w:r>
        <w:r>
          <w:rPr>
            <w:noProof/>
            <w:webHidden/>
          </w:rPr>
          <w:t>11</w:t>
        </w:r>
        <w:r w:rsidR="00735FBF">
          <w:rPr>
            <w:noProof/>
            <w:webHidden/>
          </w:rPr>
          <w:fldChar w:fldCharType="end"/>
        </w:r>
      </w:hyperlink>
    </w:p>
    <w:p w:rsidR="00735FBF" w:rsidRDefault="00694019">
      <w:pPr>
        <w:pStyle w:val="21"/>
        <w:tabs>
          <w:tab w:val="left" w:pos="960"/>
          <w:tab w:val="right" w:leader="dot" w:pos="10054"/>
        </w:tabs>
        <w:rPr>
          <w:rFonts w:eastAsiaTheme="minorEastAsia" w:cstheme="minorBidi"/>
          <w:b w:val="0"/>
          <w:bCs w:val="0"/>
          <w:noProof/>
        </w:rPr>
      </w:pPr>
      <w:hyperlink w:anchor="_Toc140239589" w:history="1">
        <w:r w:rsidR="00735FBF" w:rsidRPr="00B419DB">
          <w:rPr>
            <w:rStyle w:val="a4"/>
            <w:noProof/>
          </w:rPr>
          <w:t>5.5.</w:t>
        </w:r>
        <w:r w:rsidR="00735FBF">
          <w:rPr>
            <w:rFonts w:eastAsiaTheme="minorEastAsia" w:cstheme="minorBidi"/>
            <w:b w:val="0"/>
            <w:bCs w:val="0"/>
            <w:noProof/>
          </w:rPr>
          <w:tab/>
        </w:r>
        <w:r w:rsidR="00735FBF" w:rsidRPr="00B419DB">
          <w:rPr>
            <w:rStyle w:val="a4"/>
            <w:noProof/>
          </w:rPr>
          <w:t>Требования к ценовому предложению</w:t>
        </w:r>
        <w:r w:rsidR="00735FBF">
          <w:rPr>
            <w:noProof/>
            <w:webHidden/>
          </w:rPr>
          <w:tab/>
        </w:r>
        <w:r w:rsidR="00735FBF">
          <w:rPr>
            <w:noProof/>
            <w:webHidden/>
          </w:rPr>
          <w:fldChar w:fldCharType="begin"/>
        </w:r>
        <w:r w:rsidR="00735FBF">
          <w:rPr>
            <w:noProof/>
            <w:webHidden/>
          </w:rPr>
          <w:instrText xml:space="preserve"> PAGEREF _Toc140239589 \h </w:instrText>
        </w:r>
        <w:r w:rsidR="00735FBF">
          <w:rPr>
            <w:noProof/>
            <w:webHidden/>
          </w:rPr>
        </w:r>
        <w:r w:rsidR="00735FBF">
          <w:rPr>
            <w:noProof/>
            <w:webHidden/>
          </w:rPr>
          <w:fldChar w:fldCharType="separate"/>
        </w:r>
        <w:r>
          <w:rPr>
            <w:noProof/>
            <w:webHidden/>
          </w:rPr>
          <w:t>11</w:t>
        </w:r>
        <w:r w:rsidR="00735FBF">
          <w:rPr>
            <w:noProof/>
            <w:webHidden/>
          </w:rPr>
          <w:fldChar w:fldCharType="end"/>
        </w:r>
      </w:hyperlink>
    </w:p>
    <w:p w:rsidR="00735FBF" w:rsidRDefault="00694019">
      <w:pPr>
        <w:pStyle w:val="21"/>
        <w:tabs>
          <w:tab w:val="left" w:pos="960"/>
          <w:tab w:val="right" w:leader="dot" w:pos="10054"/>
        </w:tabs>
        <w:rPr>
          <w:rFonts w:eastAsiaTheme="minorEastAsia" w:cstheme="minorBidi"/>
          <w:b w:val="0"/>
          <w:bCs w:val="0"/>
          <w:noProof/>
        </w:rPr>
      </w:pPr>
      <w:hyperlink w:anchor="_Toc140239590" w:history="1">
        <w:r w:rsidR="00735FBF" w:rsidRPr="00B419DB">
          <w:rPr>
            <w:rStyle w:val="a4"/>
            <w:noProof/>
          </w:rPr>
          <w:t>5.6.</w:t>
        </w:r>
        <w:r w:rsidR="00735FBF">
          <w:rPr>
            <w:rFonts w:eastAsiaTheme="minorEastAsia" w:cstheme="minorBidi"/>
            <w:b w:val="0"/>
            <w:bCs w:val="0"/>
            <w:noProof/>
          </w:rPr>
          <w:tab/>
        </w:r>
        <w:r w:rsidR="00735FBF" w:rsidRPr="00B419DB">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735FBF">
          <w:rPr>
            <w:noProof/>
            <w:webHidden/>
          </w:rPr>
          <w:tab/>
        </w:r>
        <w:r w:rsidR="00735FBF">
          <w:rPr>
            <w:noProof/>
            <w:webHidden/>
          </w:rPr>
          <w:fldChar w:fldCharType="begin"/>
        </w:r>
        <w:r w:rsidR="00735FBF">
          <w:rPr>
            <w:noProof/>
            <w:webHidden/>
          </w:rPr>
          <w:instrText xml:space="preserve"> PAGEREF _Toc140239590 \h </w:instrText>
        </w:r>
        <w:r w:rsidR="00735FBF">
          <w:rPr>
            <w:noProof/>
            <w:webHidden/>
          </w:rPr>
        </w:r>
        <w:r w:rsidR="00735FBF">
          <w:rPr>
            <w:noProof/>
            <w:webHidden/>
          </w:rPr>
          <w:fldChar w:fldCharType="separate"/>
        </w:r>
        <w:r>
          <w:rPr>
            <w:noProof/>
            <w:webHidden/>
          </w:rPr>
          <w:t>11</w:t>
        </w:r>
        <w:r w:rsidR="00735FBF">
          <w:rPr>
            <w:noProof/>
            <w:webHidden/>
          </w:rPr>
          <w:fldChar w:fldCharType="end"/>
        </w:r>
      </w:hyperlink>
    </w:p>
    <w:p w:rsidR="00735FBF" w:rsidRDefault="00694019">
      <w:pPr>
        <w:pStyle w:val="21"/>
        <w:tabs>
          <w:tab w:val="left" w:pos="720"/>
          <w:tab w:val="right" w:leader="dot" w:pos="10054"/>
        </w:tabs>
        <w:rPr>
          <w:rFonts w:eastAsiaTheme="minorEastAsia" w:cstheme="minorBidi"/>
          <w:b w:val="0"/>
          <w:bCs w:val="0"/>
          <w:noProof/>
        </w:rPr>
      </w:pPr>
      <w:hyperlink w:anchor="_Toc140239591" w:history="1">
        <w:r w:rsidR="00735FBF" w:rsidRPr="00B419DB">
          <w:rPr>
            <w:rStyle w:val="a4"/>
            <w:noProof/>
            <w:lang w:eastAsia="x-none"/>
          </w:rPr>
          <w:t>6.</w:t>
        </w:r>
        <w:r w:rsidR="00735FBF">
          <w:rPr>
            <w:rFonts w:eastAsiaTheme="minorEastAsia" w:cstheme="minorBidi"/>
            <w:b w:val="0"/>
            <w:bCs w:val="0"/>
            <w:noProof/>
          </w:rPr>
          <w:tab/>
        </w:r>
        <w:r w:rsidR="00735FBF" w:rsidRPr="00B419DB">
          <w:rPr>
            <w:rStyle w:val="a4"/>
            <w:noProof/>
            <w:lang w:eastAsia="x-none"/>
          </w:rPr>
          <w:t>ПОРЯДОК ПОДАЧИ ЗАЯВОК</w:t>
        </w:r>
        <w:r w:rsidR="00735FBF">
          <w:rPr>
            <w:noProof/>
            <w:webHidden/>
          </w:rPr>
          <w:tab/>
        </w:r>
        <w:r w:rsidR="00735FBF">
          <w:rPr>
            <w:noProof/>
            <w:webHidden/>
          </w:rPr>
          <w:fldChar w:fldCharType="begin"/>
        </w:r>
        <w:r w:rsidR="00735FBF">
          <w:rPr>
            <w:noProof/>
            <w:webHidden/>
          </w:rPr>
          <w:instrText xml:space="preserve"> PAGEREF _Toc140239591 \h </w:instrText>
        </w:r>
        <w:r w:rsidR="00735FBF">
          <w:rPr>
            <w:noProof/>
            <w:webHidden/>
          </w:rPr>
        </w:r>
        <w:r w:rsidR="00735FBF">
          <w:rPr>
            <w:noProof/>
            <w:webHidden/>
          </w:rPr>
          <w:fldChar w:fldCharType="separate"/>
        </w:r>
        <w:r>
          <w:rPr>
            <w:noProof/>
            <w:webHidden/>
          </w:rPr>
          <w:t>12</w:t>
        </w:r>
        <w:r w:rsidR="00735FBF">
          <w:rPr>
            <w:noProof/>
            <w:webHidden/>
          </w:rPr>
          <w:fldChar w:fldCharType="end"/>
        </w:r>
      </w:hyperlink>
    </w:p>
    <w:p w:rsidR="00735FBF" w:rsidRDefault="00694019">
      <w:pPr>
        <w:pStyle w:val="21"/>
        <w:tabs>
          <w:tab w:val="left" w:pos="960"/>
          <w:tab w:val="right" w:leader="dot" w:pos="10054"/>
        </w:tabs>
        <w:rPr>
          <w:rFonts w:eastAsiaTheme="minorEastAsia" w:cstheme="minorBidi"/>
          <w:b w:val="0"/>
          <w:bCs w:val="0"/>
          <w:noProof/>
        </w:rPr>
      </w:pPr>
      <w:hyperlink w:anchor="_Toc140239592" w:history="1">
        <w:r w:rsidR="00735FBF" w:rsidRPr="00B419DB">
          <w:rPr>
            <w:rStyle w:val="a4"/>
            <w:noProof/>
          </w:rPr>
          <w:t>6.1.</w:t>
        </w:r>
        <w:r w:rsidR="00735FBF">
          <w:rPr>
            <w:rFonts w:eastAsiaTheme="minorEastAsia" w:cstheme="minorBidi"/>
            <w:b w:val="0"/>
            <w:bCs w:val="0"/>
            <w:noProof/>
          </w:rPr>
          <w:tab/>
        </w:r>
        <w:r w:rsidR="00735FBF" w:rsidRPr="00B419DB">
          <w:rPr>
            <w:rStyle w:val="a4"/>
            <w:noProof/>
          </w:rPr>
          <w:t>Порядок подачи заявок</w:t>
        </w:r>
        <w:r w:rsidR="00735FBF">
          <w:rPr>
            <w:noProof/>
            <w:webHidden/>
          </w:rPr>
          <w:tab/>
        </w:r>
        <w:r w:rsidR="00735FBF">
          <w:rPr>
            <w:noProof/>
            <w:webHidden/>
          </w:rPr>
          <w:fldChar w:fldCharType="begin"/>
        </w:r>
        <w:r w:rsidR="00735FBF">
          <w:rPr>
            <w:noProof/>
            <w:webHidden/>
          </w:rPr>
          <w:instrText xml:space="preserve"> PAGEREF _Toc140239592 \h </w:instrText>
        </w:r>
        <w:r w:rsidR="00735FBF">
          <w:rPr>
            <w:noProof/>
            <w:webHidden/>
          </w:rPr>
        </w:r>
        <w:r w:rsidR="00735FBF">
          <w:rPr>
            <w:noProof/>
            <w:webHidden/>
          </w:rPr>
          <w:fldChar w:fldCharType="separate"/>
        </w:r>
        <w:r>
          <w:rPr>
            <w:noProof/>
            <w:webHidden/>
          </w:rPr>
          <w:t>12</w:t>
        </w:r>
        <w:r w:rsidR="00735FBF">
          <w:rPr>
            <w:noProof/>
            <w:webHidden/>
          </w:rPr>
          <w:fldChar w:fldCharType="end"/>
        </w:r>
      </w:hyperlink>
    </w:p>
    <w:p w:rsidR="00735FBF" w:rsidRDefault="00694019">
      <w:pPr>
        <w:pStyle w:val="21"/>
        <w:tabs>
          <w:tab w:val="left" w:pos="960"/>
          <w:tab w:val="right" w:leader="dot" w:pos="10054"/>
        </w:tabs>
        <w:rPr>
          <w:rFonts w:eastAsiaTheme="minorEastAsia" w:cstheme="minorBidi"/>
          <w:b w:val="0"/>
          <w:bCs w:val="0"/>
          <w:noProof/>
        </w:rPr>
      </w:pPr>
      <w:hyperlink w:anchor="_Toc140239593" w:history="1">
        <w:r w:rsidR="00735FBF" w:rsidRPr="00B419DB">
          <w:rPr>
            <w:rStyle w:val="a4"/>
            <w:noProof/>
          </w:rPr>
          <w:t>6.2.</w:t>
        </w:r>
        <w:r w:rsidR="00735FBF">
          <w:rPr>
            <w:rFonts w:eastAsiaTheme="minorEastAsia" w:cstheme="minorBidi"/>
            <w:b w:val="0"/>
            <w:bCs w:val="0"/>
            <w:noProof/>
          </w:rPr>
          <w:tab/>
        </w:r>
        <w:r w:rsidR="00735FBF" w:rsidRPr="00B419DB">
          <w:rPr>
            <w:rStyle w:val="a4"/>
            <w:noProof/>
          </w:rPr>
          <w:t>Обеспечение заявки на участие в закупке</w:t>
        </w:r>
        <w:r w:rsidR="00735FBF">
          <w:rPr>
            <w:noProof/>
            <w:webHidden/>
          </w:rPr>
          <w:tab/>
        </w:r>
        <w:r w:rsidR="00735FBF">
          <w:rPr>
            <w:noProof/>
            <w:webHidden/>
          </w:rPr>
          <w:fldChar w:fldCharType="begin"/>
        </w:r>
        <w:r w:rsidR="00735FBF">
          <w:rPr>
            <w:noProof/>
            <w:webHidden/>
          </w:rPr>
          <w:instrText xml:space="preserve"> PAGEREF _Toc140239593 \h </w:instrText>
        </w:r>
        <w:r w:rsidR="00735FBF">
          <w:rPr>
            <w:noProof/>
            <w:webHidden/>
          </w:rPr>
        </w:r>
        <w:r w:rsidR="00735FBF">
          <w:rPr>
            <w:noProof/>
            <w:webHidden/>
          </w:rPr>
          <w:fldChar w:fldCharType="separate"/>
        </w:r>
        <w:r>
          <w:rPr>
            <w:noProof/>
            <w:webHidden/>
          </w:rPr>
          <w:t>12</w:t>
        </w:r>
        <w:r w:rsidR="00735FBF">
          <w:rPr>
            <w:noProof/>
            <w:webHidden/>
          </w:rPr>
          <w:fldChar w:fldCharType="end"/>
        </w:r>
      </w:hyperlink>
    </w:p>
    <w:p w:rsidR="00735FBF" w:rsidRDefault="00694019">
      <w:pPr>
        <w:pStyle w:val="21"/>
        <w:tabs>
          <w:tab w:val="left" w:pos="960"/>
          <w:tab w:val="right" w:leader="dot" w:pos="10054"/>
        </w:tabs>
        <w:rPr>
          <w:rFonts w:eastAsiaTheme="minorEastAsia" w:cstheme="minorBidi"/>
          <w:b w:val="0"/>
          <w:bCs w:val="0"/>
          <w:noProof/>
        </w:rPr>
      </w:pPr>
      <w:hyperlink w:anchor="_Toc140239594" w:history="1">
        <w:r w:rsidR="00735FBF" w:rsidRPr="00B419DB">
          <w:rPr>
            <w:rStyle w:val="a4"/>
            <w:noProof/>
          </w:rPr>
          <w:t>6.3.</w:t>
        </w:r>
        <w:r w:rsidR="00735FBF">
          <w:rPr>
            <w:rFonts w:eastAsiaTheme="minorEastAsia" w:cstheme="minorBidi"/>
            <w:b w:val="0"/>
            <w:bCs w:val="0"/>
            <w:noProof/>
          </w:rPr>
          <w:tab/>
        </w:r>
        <w:r w:rsidR="00735FBF" w:rsidRPr="00B419DB">
          <w:rPr>
            <w:rStyle w:val="a4"/>
            <w:noProof/>
          </w:rPr>
          <w:t>Порядок внесения изменений или порядок отзыва заявок</w:t>
        </w:r>
        <w:r w:rsidR="00735FBF">
          <w:rPr>
            <w:noProof/>
            <w:webHidden/>
          </w:rPr>
          <w:tab/>
        </w:r>
        <w:r w:rsidR="00735FBF">
          <w:rPr>
            <w:noProof/>
            <w:webHidden/>
          </w:rPr>
          <w:fldChar w:fldCharType="begin"/>
        </w:r>
        <w:r w:rsidR="00735FBF">
          <w:rPr>
            <w:noProof/>
            <w:webHidden/>
          </w:rPr>
          <w:instrText xml:space="preserve"> PAGEREF _Toc140239594 \h </w:instrText>
        </w:r>
        <w:r w:rsidR="00735FBF">
          <w:rPr>
            <w:noProof/>
            <w:webHidden/>
          </w:rPr>
        </w:r>
        <w:r w:rsidR="00735FBF">
          <w:rPr>
            <w:noProof/>
            <w:webHidden/>
          </w:rPr>
          <w:fldChar w:fldCharType="separate"/>
        </w:r>
        <w:r>
          <w:rPr>
            <w:noProof/>
            <w:webHidden/>
          </w:rPr>
          <w:t>13</w:t>
        </w:r>
        <w:r w:rsidR="00735FBF">
          <w:rPr>
            <w:noProof/>
            <w:webHidden/>
          </w:rPr>
          <w:fldChar w:fldCharType="end"/>
        </w:r>
      </w:hyperlink>
    </w:p>
    <w:p w:rsidR="00735FBF" w:rsidRDefault="00694019">
      <w:pPr>
        <w:pStyle w:val="21"/>
        <w:tabs>
          <w:tab w:val="left" w:pos="720"/>
          <w:tab w:val="right" w:leader="dot" w:pos="10054"/>
        </w:tabs>
        <w:rPr>
          <w:rFonts w:eastAsiaTheme="minorEastAsia" w:cstheme="minorBidi"/>
          <w:b w:val="0"/>
          <w:bCs w:val="0"/>
          <w:noProof/>
        </w:rPr>
      </w:pPr>
      <w:hyperlink w:anchor="_Toc140239595" w:history="1">
        <w:r w:rsidR="00735FBF" w:rsidRPr="00B419DB">
          <w:rPr>
            <w:rStyle w:val="a4"/>
            <w:noProof/>
            <w:lang w:eastAsia="x-none"/>
          </w:rPr>
          <w:t>7.</w:t>
        </w:r>
        <w:r w:rsidR="00735FBF">
          <w:rPr>
            <w:rFonts w:eastAsiaTheme="minorEastAsia" w:cstheme="minorBidi"/>
            <w:b w:val="0"/>
            <w:bCs w:val="0"/>
            <w:noProof/>
          </w:rPr>
          <w:tab/>
        </w:r>
        <w:r w:rsidR="00735FBF" w:rsidRPr="00B419DB">
          <w:rPr>
            <w:rStyle w:val="a4"/>
            <w:noProof/>
            <w:lang w:eastAsia="x-none"/>
          </w:rPr>
          <w:t>ПОРЯДОК РАССМОТРЕНИЯ, ОЦЕНКИ И СОПОСТАВЛЕНИЯ ЗАЯВОК, ПОДВЕДЕНИЕ ИТОГОВ ЗАКУПКИ</w:t>
        </w:r>
        <w:r w:rsidR="00735FBF">
          <w:rPr>
            <w:noProof/>
            <w:webHidden/>
          </w:rPr>
          <w:tab/>
        </w:r>
        <w:r w:rsidR="00735FBF">
          <w:rPr>
            <w:noProof/>
            <w:webHidden/>
          </w:rPr>
          <w:fldChar w:fldCharType="begin"/>
        </w:r>
        <w:r w:rsidR="00735FBF">
          <w:rPr>
            <w:noProof/>
            <w:webHidden/>
          </w:rPr>
          <w:instrText xml:space="preserve"> PAGEREF _Toc140239595 \h </w:instrText>
        </w:r>
        <w:r w:rsidR="00735FBF">
          <w:rPr>
            <w:noProof/>
            <w:webHidden/>
          </w:rPr>
        </w:r>
        <w:r w:rsidR="00735FBF">
          <w:rPr>
            <w:noProof/>
            <w:webHidden/>
          </w:rPr>
          <w:fldChar w:fldCharType="separate"/>
        </w:r>
        <w:r>
          <w:rPr>
            <w:noProof/>
            <w:webHidden/>
          </w:rPr>
          <w:t>13</w:t>
        </w:r>
        <w:r w:rsidR="00735FBF">
          <w:rPr>
            <w:noProof/>
            <w:webHidden/>
          </w:rPr>
          <w:fldChar w:fldCharType="end"/>
        </w:r>
      </w:hyperlink>
    </w:p>
    <w:p w:rsidR="00735FBF" w:rsidRDefault="00694019">
      <w:pPr>
        <w:pStyle w:val="21"/>
        <w:tabs>
          <w:tab w:val="left" w:pos="960"/>
          <w:tab w:val="right" w:leader="dot" w:pos="10054"/>
        </w:tabs>
        <w:rPr>
          <w:rFonts w:eastAsiaTheme="minorEastAsia" w:cstheme="minorBidi"/>
          <w:b w:val="0"/>
          <w:bCs w:val="0"/>
          <w:noProof/>
        </w:rPr>
      </w:pPr>
      <w:hyperlink w:anchor="_Toc140239596" w:history="1">
        <w:r w:rsidR="00735FBF" w:rsidRPr="00B419DB">
          <w:rPr>
            <w:rStyle w:val="a4"/>
            <w:noProof/>
          </w:rPr>
          <w:t>7.1.</w:t>
        </w:r>
        <w:r w:rsidR="00735FBF">
          <w:rPr>
            <w:rFonts w:eastAsiaTheme="minorEastAsia" w:cstheme="minorBidi"/>
            <w:b w:val="0"/>
            <w:bCs w:val="0"/>
            <w:noProof/>
          </w:rPr>
          <w:tab/>
        </w:r>
        <w:r w:rsidR="00735FBF" w:rsidRPr="00B419DB">
          <w:rPr>
            <w:rStyle w:val="a4"/>
            <w:noProof/>
          </w:rPr>
          <w:t>Порядок рассмотрения заявок на участие в закупке</w:t>
        </w:r>
        <w:r w:rsidR="00735FBF">
          <w:rPr>
            <w:noProof/>
            <w:webHidden/>
          </w:rPr>
          <w:tab/>
        </w:r>
        <w:r w:rsidR="00735FBF">
          <w:rPr>
            <w:noProof/>
            <w:webHidden/>
          </w:rPr>
          <w:fldChar w:fldCharType="begin"/>
        </w:r>
        <w:r w:rsidR="00735FBF">
          <w:rPr>
            <w:noProof/>
            <w:webHidden/>
          </w:rPr>
          <w:instrText xml:space="preserve"> PAGEREF _Toc140239596 \h </w:instrText>
        </w:r>
        <w:r w:rsidR="00735FBF">
          <w:rPr>
            <w:noProof/>
            <w:webHidden/>
          </w:rPr>
        </w:r>
        <w:r w:rsidR="00735FBF">
          <w:rPr>
            <w:noProof/>
            <w:webHidden/>
          </w:rPr>
          <w:fldChar w:fldCharType="separate"/>
        </w:r>
        <w:r>
          <w:rPr>
            <w:noProof/>
            <w:webHidden/>
          </w:rPr>
          <w:t>13</w:t>
        </w:r>
        <w:r w:rsidR="00735FBF">
          <w:rPr>
            <w:noProof/>
            <w:webHidden/>
          </w:rPr>
          <w:fldChar w:fldCharType="end"/>
        </w:r>
      </w:hyperlink>
    </w:p>
    <w:p w:rsidR="00735FBF" w:rsidRDefault="00694019">
      <w:pPr>
        <w:pStyle w:val="21"/>
        <w:tabs>
          <w:tab w:val="left" w:pos="960"/>
          <w:tab w:val="right" w:leader="dot" w:pos="10054"/>
        </w:tabs>
        <w:rPr>
          <w:rFonts w:eastAsiaTheme="minorEastAsia" w:cstheme="minorBidi"/>
          <w:b w:val="0"/>
          <w:bCs w:val="0"/>
          <w:noProof/>
        </w:rPr>
      </w:pPr>
      <w:hyperlink w:anchor="_Toc140239597" w:history="1">
        <w:r w:rsidR="00735FBF" w:rsidRPr="00B419DB">
          <w:rPr>
            <w:rStyle w:val="a4"/>
            <w:noProof/>
          </w:rPr>
          <w:t>7.2.</w:t>
        </w:r>
        <w:r w:rsidR="00735FBF">
          <w:rPr>
            <w:rFonts w:eastAsiaTheme="minorEastAsia" w:cstheme="minorBidi"/>
            <w:b w:val="0"/>
            <w:bCs w:val="0"/>
            <w:noProof/>
          </w:rPr>
          <w:tab/>
        </w:r>
        <w:r w:rsidR="00735FBF" w:rsidRPr="00B419DB">
          <w:rPr>
            <w:rStyle w:val="a4"/>
            <w:noProof/>
          </w:rPr>
          <w:t>Порядок оценки и сопоставления заявок на участие в закупке, определения победителя закупки, подведения итогов закупки</w:t>
        </w:r>
        <w:r w:rsidR="00735FBF">
          <w:rPr>
            <w:noProof/>
            <w:webHidden/>
          </w:rPr>
          <w:tab/>
        </w:r>
        <w:r w:rsidR="00735FBF">
          <w:rPr>
            <w:noProof/>
            <w:webHidden/>
          </w:rPr>
          <w:fldChar w:fldCharType="begin"/>
        </w:r>
        <w:r w:rsidR="00735FBF">
          <w:rPr>
            <w:noProof/>
            <w:webHidden/>
          </w:rPr>
          <w:instrText xml:space="preserve"> PAGEREF _Toc140239597 \h </w:instrText>
        </w:r>
        <w:r w:rsidR="00735FBF">
          <w:rPr>
            <w:noProof/>
            <w:webHidden/>
          </w:rPr>
        </w:r>
        <w:r w:rsidR="00735FBF">
          <w:rPr>
            <w:noProof/>
            <w:webHidden/>
          </w:rPr>
          <w:fldChar w:fldCharType="separate"/>
        </w:r>
        <w:r>
          <w:rPr>
            <w:noProof/>
            <w:webHidden/>
          </w:rPr>
          <w:t>14</w:t>
        </w:r>
        <w:r w:rsidR="00735FBF">
          <w:rPr>
            <w:noProof/>
            <w:webHidden/>
          </w:rPr>
          <w:fldChar w:fldCharType="end"/>
        </w:r>
      </w:hyperlink>
    </w:p>
    <w:p w:rsidR="00735FBF" w:rsidRDefault="00694019">
      <w:pPr>
        <w:pStyle w:val="21"/>
        <w:tabs>
          <w:tab w:val="left" w:pos="720"/>
          <w:tab w:val="right" w:leader="dot" w:pos="10054"/>
        </w:tabs>
        <w:rPr>
          <w:rFonts w:eastAsiaTheme="minorEastAsia" w:cstheme="minorBidi"/>
          <w:b w:val="0"/>
          <w:bCs w:val="0"/>
          <w:noProof/>
        </w:rPr>
      </w:pPr>
      <w:hyperlink w:anchor="_Toc140239598" w:history="1">
        <w:r w:rsidR="00735FBF" w:rsidRPr="00B419DB">
          <w:rPr>
            <w:rStyle w:val="a4"/>
            <w:noProof/>
            <w:lang w:eastAsia="x-none"/>
          </w:rPr>
          <w:t>8.</w:t>
        </w:r>
        <w:r w:rsidR="00735FBF">
          <w:rPr>
            <w:rFonts w:eastAsiaTheme="minorEastAsia" w:cstheme="minorBidi"/>
            <w:b w:val="0"/>
            <w:bCs w:val="0"/>
            <w:noProof/>
          </w:rPr>
          <w:tab/>
        </w:r>
        <w:r w:rsidR="00735FBF" w:rsidRPr="00B419DB">
          <w:rPr>
            <w:rStyle w:val="a4"/>
            <w:noProof/>
            <w:lang w:eastAsia="x-none"/>
          </w:rPr>
          <w:t>ЗАКЛЮЧЕНИЕ ДОГОВОРА</w:t>
        </w:r>
        <w:r w:rsidR="00735FBF">
          <w:rPr>
            <w:noProof/>
            <w:webHidden/>
          </w:rPr>
          <w:tab/>
        </w:r>
        <w:r w:rsidR="00735FBF">
          <w:rPr>
            <w:noProof/>
            <w:webHidden/>
          </w:rPr>
          <w:fldChar w:fldCharType="begin"/>
        </w:r>
        <w:r w:rsidR="00735FBF">
          <w:rPr>
            <w:noProof/>
            <w:webHidden/>
          </w:rPr>
          <w:instrText xml:space="preserve"> PAGEREF _Toc140239598 \h </w:instrText>
        </w:r>
        <w:r w:rsidR="00735FBF">
          <w:rPr>
            <w:noProof/>
            <w:webHidden/>
          </w:rPr>
        </w:r>
        <w:r w:rsidR="00735FBF">
          <w:rPr>
            <w:noProof/>
            <w:webHidden/>
          </w:rPr>
          <w:fldChar w:fldCharType="separate"/>
        </w:r>
        <w:r>
          <w:rPr>
            <w:noProof/>
            <w:webHidden/>
          </w:rPr>
          <w:t>14</w:t>
        </w:r>
        <w:r w:rsidR="00735FBF">
          <w:rPr>
            <w:noProof/>
            <w:webHidden/>
          </w:rPr>
          <w:fldChar w:fldCharType="end"/>
        </w:r>
      </w:hyperlink>
    </w:p>
    <w:p w:rsidR="00735FBF" w:rsidRDefault="00694019">
      <w:pPr>
        <w:pStyle w:val="21"/>
        <w:tabs>
          <w:tab w:val="left" w:pos="960"/>
          <w:tab w:val="right" w:leader="dot" w:pos="10054"/>
        </w:tabs>
        <w:rPr>
          <w:rFonts w:eastAsiaTheme="minorEastAsia" w:cstheme="minorBidi"/>
          <w:b w:val="0"/>
          <w:bCs w:val="0"/>
          <w:noProof/>
        </w:rPr>
      </w:pPr>
      <w:hyperlink w:anchor="_Toc140239599" w:history="1">
        <w:r w:rsidR="00735FBF" w:rsidRPr="00B419DB">
          <w:rPr>
            <w:rStyle w:val="a4"/>
            <w:noProof/>
          </w:rPr>
          <w:t>8.1.</w:t>
        </w:r>
        <w:r w:rsidR="00735FBF">
          <w:rPr>
            <w:rFonts w:eastAsiaTheme="minorEastAsia" w:cstheme="minorBidi"/>
            <w:b w:val="0"/>
            <w:bCs w:val="0"/>
            <w:noProof/>
          </w:rPr>
          <w:tab/>
        </w:r>
        <w:r w:rsidR="00735FBF" w:rsidRPr="00B419DB">
          <w:rPr>
            <w:rStyle w:val="a4"/>
            <w:noProof/>
          </w:rPr>
          <w:t>Порядок заключения договора</w:t>
        </w:r>
        <w:r w:rsidR="00735FBF">
          <w:rPr>
            <w:noProof/>
            <w:webHidden/>
          </w:rPr>
          <w:tab/>
        </w:r>
        <w:r w:rsidR="00735FBF">
          <w:rPr>
            <w:noProof/>
            <w:webHidden/>
          </w:rPr>
          <w:fldChar w:fldCharType="begin"/>
        </w:r>
        <w:r w:rsidR="00735FBF">
          <w:rPr>
            <w:noProof/>
            <w:webHidden/>
          </w:rPr>
          <w:instrText xml:space="preserve"> PAGEREF _Toc140239599 \h </w:instrText>
        </w:r>
        <w:r w:rsidR="00735FBF">
          <w:rPr>
            <w:noProof/>
            <w:webHidden/>
          </w:rPr>
        </w:r>
        <w:r w:rsidR="00735FBF">
          <w:rPr>
            <w:noProof/>
            <w:webHidden/>
          </w:rPr>
          <w:fldChar w:fldCharType="separate"/>
        </w:r>
        <w:r>
          <w:rPr>
            <w:noProof/>
            <w:webHidden/>
          </w:rPr>
          <w:t>14</w:t>
        </w:r>
        <w:r w:rsidR="00735FBF">
          <w:rPr>
            <w:noProof/>
            <w:webHidden/>
          </w:rPr>
          <w:fldChar w:fldCharType="end"/>
        </w:r>
      </w:hyperlink>
    </w:p>
    <w:p w:rsidR="00735FBF" w:rsidRDefault="00694019">
      <w:pPr>
        <w:pStyle w:val="21"/>
        <w:tabs>
          <w:tab w:val="left" w:pos="960"/>
          <w:tab w:val="right" w:leader="dot" w:pos="10054"/>
        </w:tabs>
        <w:rPr>
          <w:rFonts w:eastAsiaTheme="minorEastAsia" w:cstheme="minorBidi"/>
          <w:b w:val="0"/>
          <w:bCs w:val="0"/>
          <w:noProof/>
        </w:rPr>
      </w:pPr>
      <w:hyperlink w:anchor="_Toc140239600" w:history="1">
        <w:r w:rsidR="00735FBF" w:rsidRPr="00B419DB">
          <w:rPr>
            <w:rStyle w:val="a4"/>
            <w:noProof/>
          </w:rPr>
          <w:t>8.2.</w:t>
        </w:r>
        <w:r w:rsidR="00735FBF">
          <w:rPr>
            <w:rFonts w:eastAsiaTheme="minorEastAsia" w:cstheme="minorBidi"/>
            <w:b w:val="0"/>
            <w:bCs w:val="0"/>
            <w:noProof/>
          </w:rPr>
          <w:tab/>
        </w:r>
        <w:r w:rsidR="00735FBF" w:rsidRPr="00B419DB">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735FBF">
          <w:rPr>
            <w:noProof/>
            <w:webHidden/>
          </w:rPr>
          <w:tab/>
        </w:r>
        <w:r w:rsidR="00735FBF">
          <w:rPr>
            <w:noProof/>
            <w:webHidden/>
          </w:rPr>
          <w:fldChar w:fldCharType="begin"/>
        </w:r>
        <w:r w:rsidR="00735FBF">
          <w:rPr>
            <w:noProof/>
            <w:webHidden/>
          </w:rPr>
          <w:instrText xml:space="preserve"> PAGEREF _Toc140239600 \h </w:instrText>
        </w:r>
        <w:r w:rsidR="00735FBF">
          <w:rPr>
            <w:noProof/>
            <w:webHidden/>
          </w:rPr>
        </w:r>
        <w:r w:rsidR="00735FBF">
          <w:rPr>
            <w:noProof/>
            <w:webHidden/>
          </w:rPr>
          <w:fldChar w:fldCharType="separate"/>
        </w:r>
        <w:r>
          <w:rPr>
            <w:noProof/>
            <w:webHidden/>
          </w:rPr>
          <w:t>15</w:t>
        </w:r>
        <w:r w:rsidR="00735FBF">
          <w:rPr>
            <w:noProof/>
            <w:webHidden/>
          </w:rPr>
          <w:fldChar w:fldCharType="end"/>
        </w:r>
      </w:hyperlink>
    </w:p>
    <w:p w:rsidR="00735FBF" w:rsidRDefault="00694019">
      <w:pPr>
        <w:pStyle w:val="21"/>
        <w:tabs>
          <w:tab w:val="left" w:pos="960"/>
          <w:tab w:val="right" w:leader="dot" w:pos="10054"/>
        </w:tabs>
        <w:rPr>
          <w:rFonts w:eastAsiaTheme="minorEastAsia" w:cstheme="minorBidi"/>
          <w:b w:val="0"/>
          <w:bCs w:val="0"/>
          <w:noProof/>
        </w:rPr>
      </w:pPr>
      <w:hyperlink w:anchor="_Toc140239601" w:history="1">
        <w:r w:rsidR="00735FBF" w:rsidRPr="00B419DB">
          <w:rPr>
            <w:rStyle w:val="a4"/>
            <w:noProof/>
          </w:rPr>
          <w:t>8.3.</w:t>
        </w:r>
        <w:r w:rsidR="00735FBF">
          <w:rPr>
            <w:rFonts w:eastAsiaTheme="minorEastAsia" w:cstheme="minorBidi"/>
            <w:b w:val="0"/>
            <w:bCs w:val="0"/>
            <w:noProof/>
          </w:rPr>
          <w:tab/>
        </w:r>
        <w:r w:rsidR="00735FBF" w:rsidRPr="00B419DB">
          <w:rPr>
            <w:rStyle w:val="a4"/>
            <w:noProof/>
          </w:rPr>
          <w:t>Обеспечение исполнения договора</w:t>
        </w:r>
        <w:r w:rsidR="00735FBF">
          <w:rPr>
            <w:noProof/>
            <w:webHidden/>
          </w:rPr>
          <w:tab/>
        </w:r>
        <w:r w:rsidR="00735FBF">
          <w:rPr>
            <w:noProof/>
            <w:webHidden/>
          </w:rPr>
          <w:fldChar w:fldCharType="begin"/>
        </w:r>
        <w:r w:rsidR="00735FBF">
          <w:rPr>
            <w:noProof/>
            <w:webHidden/>
          </w:rPr>
          <w:instrText xml:space="preserve"> PAGEREF _Toc140239601 \h </w:instrText>
        </w:r>
        <w:r w:rsidR="00735FBF">
          <w:rPr>
            <w:noProof/>
            <w:webHidden/>
          </w:rPr>
        </w:r>
        <w:r w:rsidR="00735FBF">
          <w:rPr>
            <w:noProof/>
            <w:webHidden/>
          </w:rPr>
          <w:fldChar w:fldCharType="separate"/>
        </w:r>
        <w:r>
          <w:rPr>
            <w:noProof/>
            <w:webHidden/>
          </w:rPr>
          <w:t>16</w:t>
        </w:r>
        <w:r w:rsidR="00735FBF">
          <w:rPr>
            <w:noProof/>
            <w:webHidden/>
          </w:rPr>
          <w:fldChar w:fldCharType="end"/>
        </w:r>
      </w:hyperlink>
    </w:p>
    <w:p w:rsidR="00735FBF" w:rsidRDefault="00694019">
      <w:pPr>
        <w:pStyle w:val="21"/>
        <w:tabs>
          <w:tab w:val="left" w:pos="960"/>
          <w:tab w:val="right" w:leader="dot" w:pos="10054"/>
        </w:tabs>
        <w:rPr>
          <w:rFonts w:eastAsiaTheme="minorEastAsia" w:cstheme="minorBidi"/>
          <w:b w:val="0"/>
          <w:bCs w:val="0"/>
          <w:noProof/>
        </w:rPr>
      </w:pPr>
      <w:hyperlink w:anchor="_Toc140239602" w:history="1">
        <w:r w:rsidR="00735FBF" w:rsidRPr="00B419DB">
          <w:rPr>
            <w:rStyle w:val="a4"/>
            <w:noProof/>
          </w:rPr>
          <w:t>8.4.</w:t>
        </w:r>
        <w:r w:rsidR="00735FBF">
          <w:rPr>
            <w:rFonts w:eastAsiaTheme="minorEastAsia" w:cstheme="minorBidi"/>
            <w:b w:val="0"/>
            <w:bCs w:val="0"/>
            <w:noProof/>
          </w:rPr>
          <w:tab/>
        </w:r>
        <w:r w:rsidR="00735FBF" w:rsidRPr="00B419DB">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735FBF">
          <w:rPr>
            <w:noProof/>
            <w:webHidden/>
          </w:rPr>
          <w:tab/>
        </w:r>
        <w:r w:rsidR="00735FBF">
          <w:rPr>
            <w:noProof/>
            <w:webHidden/>
          </w:rPr>
          <w:fldChar w:fldCharType="begin"/>
        </w:r>
        <w:r w:rsidR="00735FBF">
          <w:rPr>
            <w:noProof/>
            <w:webHidden/>
          </w:rPr>
          <w:instrText xml:space="preserve"> PAGEREF _Toc140239602 \h </w:instrText>
        </w:r>
        <w:r w:rsidR="00735FBF">
          <w:rPr>
            <w:noProof/>
            <w:webHidden/>
          </w:rPr>
        </w:r>
        <w:r w:rsidR="00735FBF">
          <w:rPr>
            <w:noProof/>
            <w:webHidden/>
          </w:rPr>
          <w:fldChar w:fldCharType="separate"/>
        </w:r>
        <w:r>
          <w:rPr>
            <w:noProof/>
            <w:webHidden/>
          </w:rPr>
          <w:t>16</w:t>
        </w:r>
        <w:r w:rsidR="00735FBF">
          <w:rPr>
            <w:noProof/>
            <w:webHidden/>
          </w:rPr>
          <w:fldChar w:fldCharType="end"/>
        </w:r>
      </w:hyperlink>
    </w:p>
    <w:p w:rsidR="00735FBF" w:rsidRDefault="00694019">
      <w:pPr>
        <w:pStyle w:val="12"/>
        <w:tabs>
          <w:tab w:val="right" w:leader="dot" w:pos="10054"/>
        </w:tabs>
        <w:rPr>
          <w:rFonts w:eastAsiaTheme="minorEastAsia" w:cstheme="minorBidi"/>
          <w:b w:val="0"/>
          <w:bCs w:val="0"/>
          <w:i w:val="0"/>
          <w:iCs w:val="0"/>
          <w:noProof/>
          <w:sz w:val="22"/>
          <w:szCs w:val="22"/>
        </w:rPr>
      </w:pPr>
      <w:hyperlink w:anchor="_Toc140239603" w:history="1">
        <w:r w:rsidR="00735FBF" w:rsidRPr="00B419DB">
          <w:rPr>
            <w:rStyle w:val="a4"/>
            <w:rFonts w:ascii="Times New Roman" w:eastAsia="MS Mincho" w:hAnsi="Times New Roman"/>
            <w:noProof/>
            <w:kern w:val="32"/>
            <w:lang w:val="x-none" w:eastAsia="x-none"/>
          </w:rPr>
          <w:t xml:space="preserve">РАЗДЕЛ II. </w:t>
        </w:r>
        <w:r w:rsidR="00735FBF" w:rsidRPr="00B419DB">
          <w:rPr>
            <w:rStyle w:val="a4"/>
            <w:rFonts w:ascii="Times New Roman" w:eastAsia="MS Mincho" w:hAnsi="Times New Roman"/>
            <w:noProof/>
            <w:kern w:val="32"/>
            <w:lang w:eastAsia="x-none"/>
          </w:rPr>
          <w:t>ИНФОРМАЦИОННАЯ КАРТА</w:t>
        </w:r>
        <w:r w:rsidR="00735FBF">
          <w:rPr>
            <w:noProof/>
            <w:webHidden/>
          </w:rPr>
          <w:tab/>
        </w:r>
        <w:r w:rsidR="00735FBF">
          <w:rPr>
            <w:noProof/>
            <w:webHidden/>
          </w:rPr>
          <w:fldChar w:fldCharType="begin"/>
        </w:r>
        <w:r w:rsidR="00735FBF">
          <w:rPr>
            <w:noProof/>
            <w:webHidden/>
          </w:rPr>
          <w:instrText xml:space="preserve"> PAGEREF _Toc140239603 \h </w:instrText>
        </w:r>
        <w:r w:rsidR="00735FBF">
          <w:rPr>
            <w:noProof/>
            <w:webHidden/>
          </w:rPr>
        </w:r>
        <w:r w:rsidR="00735FBF">
          <w:rPr>
            <w:noProof/>
            <w:webHidden/>
          </w:rPr>
          <w:fldChar w:fldCharType="separate"/>
        </w:r>
        <w:r>
          <w:rPr>
            <w:noProof/>
            <w:webHidden/>
          </w:rPr>
          <w:t>16</w:t>
        </w:r>
        <w:r w:rsidR="00735FBF">
          <w:rPr>
            <w:noProof/>
            <w:webHidden/>
          </w:rPr>
          <w:fldChar w:fldCharType="end"/>
        </w:r>
      </w:hyperlink>
    </w:p>
    <w:p w:rsidR="00735FBF" w:rsidRDefault="00694019">
      <w:pPr>
        <w:pStyle w:val="12"/>
        <w:tabs>
          <w:tab w:val="right" w:leader="dot" w:pos="10054"/>
        </w:tabs>
        <w:rPr>
          <w:rFonts w:eastAsiaTheme="minorEastAsia" w:cstheme="minorBidi"/>
          <w:b w:val="0"/>
          <w:bCs w:val="0"/>
          <w:i w:val="0"/>
          <w:iCs w:val="0"/>
          <w:noProof/>
          <w:sz w:val="22"/>
          <w:szCs w:val="22"/>
        </w:rPr>
      </w:pPr>
      <w:hyperlink w:anchor="_Toc140239604" w:history="1">
        <w:r w:rsidR="00735FBF" w:rsidRPr="00B419DB">
          <w:rPr>
            <w:rStyle w:val="a4"/>
            <w:rFonts w:ascii="Times New Roman" w:eastAsia="MS Mincho" w:hAnsi="Times New Roman"/>
            <w:noProof/>
            <w:kern w:val="32"/>
            <w:lang w:val="x-none" w:eastAsia="x-none"/>
          </w:rPr>
          <w:t>РАЗДЕЛ III. ФОРМЫ ДЛЯ ЗАПОЛНЕНИЯ УЧАСТНИКАМИ ЗАКУПКИ</w:t>
        </w:r>
        <w:r w:rsidR="00735FBF">
          <w:rPr>
            <w:noProof/>
            <w:webHidden/>
          </w:rPr>
          <w:tab/>
        </w:r>
        <w:r w:rsidR="00735FBF">
          <w:rPr>
            <w:noProof/>
            <w:webHidden/>
          </w:rPr>
          <w:fldChar w:fldCharType="begin"/>
        </w:r>
        <w:r w:rsidR="00735FBF">
          <w:rPr>
            <w:noProof/>
            <w:webHidden/>
          </w:rPr>
          <w:instrText xml:space="preserve"> PAGEREF _Toc140239604 \h </w:instrText>
        </w:r>
        <w:r w:rsidR="00735FBF">
          <w:rPr>
            <w:noProof/>
            <w:webHidden/>
          </w:rPr>
        </w:r>
        <w:r w:rsidR="00735FBF">
          <w:rPr>
            <w:noProof/>
            <w:webHidden/>
          </w:rPr>
          <w:fldChar w:fldCharType="separate"/>
        </w:r>
        <w:r>
          <w:rPr>
            <w:noProof/>
            <w:webHidden/>
          </w:rPr>
          <w:t>21</w:t>
        </w:r>
        <w:r w:rsidR="00735FBF">
          <w:rPr>
            <w:noProof/>
            <w:webHidden/>
          </w:rPr>
          <w:fldChar w:fldCharType="end"/>
        </w:r>
      </w:hyperlink>
    </w:p>
    <w:p w:rsidR="00735FBF" w:rsidRDefault="00694019">
      <w:pPr>
        <w:pStyle w:val="12"/>
        <w:tabs>
          <w:tab w:val="right" w:leader="dot" w:pos="10054"/>
        </w:tabs>
        <w:rPr>
          <w:rFonts w:eastAsiaTheme="minorEastAsia" w:cstheme="minorBidi"/>
          <w:b w:val="0"/>
          <w:bCs w:val="0"/>
          <w:i w:val="0"/>
          <w:iCs w:val="0"/>
          <w:noProof/>
          <w:sz w:val="22"/>
          <w:szCs w:val="22"/>
        </w:rPr>
      </w:pPr>
      <w:hyperlink w:anchor="_Toc140239605" w:history="1">
        <w:r w:rsidR="00735FBF" w:rsidRPr="00B419DB">
          <w:rPr>
            <w:rStyle w:val="a4"/>
            <w:rFonts w:ascii="Times New Roman" w:eastAsia="MS Mincho" w:hAnsi="Times New Roman"/>
            <w:noProof/>
            <w:kern w:val="32"/>
            <w:lang w:val="x-none" w:eastAsia="x-none"/>
          </w:rPr>
          <w:t xml:space="preserve">Форма 1 </w:t>
        </w:r>
        <w:r w:rsidR="00735FBF" w:rsidRPr="00B419DB">
          <w:rPr>
            <w:rStyle w:val="a4"/>
            <w:rFonts w:ascii="Times New Roman" w:eastAsia="MS Mincho" w:hAnsi="Times New Roman"/>
            <w:noProof/>
            <w:kern w:val="32"/>
            <w:lang w:eastAsia="x-none"/>
          </w:rPr>
          <w:t>ТЕХНИЧЕСКОЕ ПРЕДЛОЖЕНИЕ</w:t>
        </w:r>
        <w:r w:rsidR="00735FBF">
          <w:rPr>
            <w:noProof/>
            <w:webHidden/>
          </w:rPr>
          <w:tab/>
        </w:r>
        <w:r w:rsidR="00735FBF">
          <w:rPr>
            <w:noProof/>
            <w:webHidden/>
          </w:rPr>
          <w:fldChar w:fldCharType="begin"/>
        </w:r>
        <w:r w:rsidR="00735FBF">
          <w:rPr>
            <w:noProof/>
            <w:webHidden/>
          </w:rPr>
          <w:instrText xml:space="preserve"> PAGEREF _Toc140239605 \h </w:instrText>
        </w:r>
        <w:r w:rsidR="00735FBF">
          <w:rPr>
            <w:noProof/>
            <w:webHidden/>
          </w:rPr>
        </w:r>
        <w:r w:rsidR="00735FBF">
          <w:rPr>
            <w:noProof/>
            <w:webHidden/>
          </w:rPr>
          <w:fldChar w:fldCharType="separate"/>
        </w:r>
        <w:r>
          <w:rPr>
            <w:noProof/>
            <w:webHidden/>
          </w:rPr>
          <w:t>21</w:t>
        </w:r>
        <w:r w:rsidR="00735FBF">
          <w:rPr>
            <w:noProof/>
            <w:webHidden/>
          </w:rPr>
          <w:fldChar w:fldCharType="end"/>
        </w:r>
      </w:hyperlink>
    </w:p>
    <w:p w:rsidR="00735FBF" w:rsidRDefault="00694019">
      <w:pPr>
        <w:pStyle w:val="12"/>
        <w:tabs>
          <w:tab w:val="right" w:leader="dot" w:pos="10054"/>
        </w:tabs>
        <w:rPr>
          <w:rFonts w:eastAsiaTheme="minorEastAsia" w:cstheme="minorBidi"/>
          <w:b w:val="0"/>
          <w:bCs w:val="0"/>
          <w:i w:val="0"/>
          <w:iCs w:val="0"/>
          <w:noProof/>
          <w:sz w:val="22"/>
          <w:szCs w:val="22"/>
        </w:rPr>
      </w:pPr>
      <w:hyperlink w:anchor="_Toc140239606" w:history="1">
        <w:r w:rsidR="00735FBF" w:rsidRPr="00B419DB">
          <w:rPr>
            <w:rStyle w:val="a4"/>
            <w:rFonts w:ascii="Times New Roman" w:eastAsia="MS Mincho" w:hAnsi="Times New Roman"/>
            <w:noProof/>
            <w:kern w:val="32"/>
            <w:lang w:val="x-none" w:eastAsia="x-none"/>
          </w:rPr>
          <w:t xml:space="preserve">Форма 2 АНКЕТА УЧАСТНИКА </w:t>
        </w:r>
        <w:r w:rsidR="00735FBF" w:rsidRPr="00B419DB">
          <w:rPr>
            <w:rStyle w:val="a4"/>
            <w:rFonts w:ascii="Times New Roman" w:eastAsia="MS Mincho" w:hAnsi="Times New Roman"/>
            <w:noProof/>
            <w:kern w:val="32"/>
            <w:lang w:eastAsia="x-none"/>
          </w:rPr>
          <w:t>ЗАПРОСА КОТИРОВОК</w:t>
        </w:r>
        <w:r w:rsidR="00735FBF">
          <w:rPr>
            <w:noProof/>
            <w:webHidden/>
          </w:rPr>
          <w:tab/>
        </w:r>
        <w:r w:rsidR="00735FBF">
          <w:rPr>
            <w:noProof/>
            <w:webHidden/>
          </w:rPr>
          <w:fldChar w:fldCharType="begin"/>
        </w:r>
        <w:r w:rsidR="00735FBF">
          <w:rPr>
            <w:noProof/>
            <w:webHidden/>
          </w:rPr>
          <w:instrText xml:space="preserve"> PAGEREF _Toc140239606 \h </w:instrText>
        </w:r>
        <w:r w:rsidR="00735FBF">
          <w:rPr>
            <w:noProof/>
            <w:webHidden/>
          </w:rPr>
        </w:r>
        <w:r w:rsidR="00735FBF">
          <w:rPr>
            <w:noProof/>
            <w:webHidden/>
          </w:rPr>
          <w:fldChar w:fldCharType="separate"/>
        </w:r>
        <w:r>
          <w:rPr>
            <w:noProof/>
            <w:webHidden/>
          </w:rPr>
          <w:t>22</w:t>
        </w:r>
        <w:r w:rsidR="00735FBF">
          <w:rPr>
            <w:noProof/>
            <w:webHidden/>
          </w:rPr>
          <w:fldChar w:fldCharType="end"/>
        </w:r>
      </w:hyperlink>
    </w:p>
    <w:p w:rsidR="00735FBF" w:rsidRDefault="00694019">
      <w:pPr>
        <w:pStyle w:val="12"/>
        <w:tabs>
          <w:tab w:val="right" w:leader="dot" w:pos="10054"/>
        </w:tabs>
        <w:rPr>
          <w:rFonts w:eastAsiaTheme="minorEastAsia" w:cstheme="minorBidi"/>
          <w:b w:val="0"/>
          <w:bCs w:val="0"/>
          <w:i w:val="0"/>
          <w:iCs w:val="0"/>
          <w:noProof/>
          <w:sz w:val="22"/>
          <w:szCs w:val="22"/>
        </w:rPr>
      </w:pPr>
      <w:hyperlink w:anchor="_Toc140239607" w:history="1">
        <w:r w:rsidR="00735FBF" w:rsidRPr="00B419DB">
          <w:rPr>
            <w:rStyle w:val="a4"/>
            <w:rFonts w:ascii="Times New Roman" w:eastAsia="MS Mincho" w:hAnsi="Times New Roman"/>
            <w:noProof/>
            <w:kern w:val="32"/>
            <w:lang w:val="x-none" w:eastAsia="x-none"/>
          </w:rPr>
          <w:t xml:space="preserve">Форма </w:t>
        </w:r>
        <w:r w:rsidR="00735FBF" w:rsidRPr="00B419DB">
          <w:rPr>
            <w:rStyle w:val="a4"/>
            <w:rFonts w:ascii="Times New Roman" w:eastAsia="MS Mincho" w:hAnsi="Times New Roman"/>
            <w:noProof/>
            <w:kern w:val="32"/>
            <w:lang w:eastAsia="x-none"/>
          </w:rPr>
          <w:t>3</w:t>
        </w:r>
        <w:r w:rsidR="00735FBF" w:rsidRPr="00B419DB">
          <w:rPr>
            <w:rStyle w:val="a4"/>
            <w:rFonts w:ascii="Times New Roman" w:eastAsia="MS Mincho" w:hAnsi="Times New Roman"/>
            <w:noProof/>
            <w:kern w:val="32"/>
            <w:lang w:val="x-none" w:eastAsia="x-none"/>
          </w:rPr>
          <w:t xml:space="preserve"> РЕКОМЕНДУЕМАЯ ФОРМА ЗАПРОСА РАЗЪЯСНЕНИЙ </w:t>
        </w:r>
        <w:r w:rsidR="00735FBF" w:rsidRPr="00B419DB">
          <w:rPr>
            <w:rStyle w:val="a4"/>
            <w:rFonts w:ascii="Times New Roman" w:eastAsia="MS Mincho" w:hAnsi="Times New Roman"/>
            <w:noProof/>
            <w:kern w:val="32"/>
            <w:lang w:eastAsia="x-none"/>
          </w:rPr>
          <w:t>ИЗВЕЩЕНИЯ</w:t>
        </w:r>
        <w:r w:rsidR="00735FBF" w:rsidRPr="00B419DB">
          <w:rPr>
            <w:rStyle w:val="a4"/>
            <w:rFonts w:ascii="Times New Roman" w:eastAsia="MS Mincho" w:hAnsi="Times New Roman"/>
            <w:noProof/>
            <w:kern w:val="32"/>
            <w:lang w:val="x-none" w:eastAsia="x-none"/>
          </w:rPr>
          <w:t xml:space="preserve"> О ЗАКУПКЕ</w:t>
        </w:r>
        <w:r w:rsidR="00735FBF">
          <w:rPr>
            <w:noProof/>
            <w:webHidden/>
          </w:rPr>
          <w:tab/>
        </w:r>
        <w:r w:rsidR="00735FBF">
          <w:rPr>
            <w:noProof/>
            <w:webHidden/>
          </w:rPr>
          <w:fldChar w:fldCharType="begin"/>
        </w:r>
        <w:r w:rsidR="00735FBF">
          <w:rPr>
            <w:noProof/>
            <w:webHidden/>
          </w:rPr>
          <w:instrText xml:space="preserve"> PAGEREF _Toc140239607 \h </w:instrText>
        </w:r>
        <w:r w:rsidR="00735FBF">
          <w:rPr>
            <w:noProof/>
            <w:webHidden/>
          </w:rPr>
        </w:r>
        <w:r w:rsidR="00735FBF">
          <w:rPr>
            <w:noProof/>
            <w:webHidden/>
          </w:rPr>
          <w:fldChar w:fldCharType="separate"/>
        </w:r>
        <w:r>
          <w:rPr>
            <w:noProof/>
            <w:webHidden/>
          </w:rPr>
          <w:t>23</w:t>
        </w:r>
        <w:r w:rsidR="00735FBF">
          <w:rPr>
            <w:noProof/>
            <w:webHidden/>
          </w:rPr>
          <w:fldChar w:fldCharType="end"/>
        </w:r>
      </w:hyperlink>
    </w:p>
    <w:p w:rsidR="00735FBF" w:rsidRDefault="00694019">
      <w:pPr>
        <w:pStyle w:val="12"/>
        <w:tabs>
          <w:tab w:val="right" w:leader="dot" w:pos="10054"/>
        </w:tabs>
        <w:rPr>
          <w:rFonts w:eastAsiaTheme="minorEastAsia" w:cstheme="minorBidi"/>
          <w:b w:val="0"/>
          <w:bCs w:val="0"/>
          <w:i w:val="0"/>
          <w:iCs w:val="0"/>
          <w:noProof/>
          <w:sz w:val="22"/>
          <w:szCs w:val="22"/>
        </w:rPr>
      </w:pPr>
      <w:hyperlink w:anchor="_Toc140239608" w:history="1">
        <w:r w:rsidR="00735FBF" w:rsidRPr="00B419DB">
          <w:rPr>
            <w:rStyle w:val="a4"/>
            <w:rFonts w:ascii="Times New Roman" w:eastAsia="MS Mincho" w:hAnsi="Times New Roman"/>
            <w:noProof/>
            <w:kern w:val="32"/>
            <w:lang w:val="x-none" w:eastAsia="x-none"/>
          </w:rPr>
          <w:t xml:space="preserve">Форма </w:t>
        </w:r>
        <w:r w:rsidR="00735FBF" w:rsidRPr="00B419DB">
          <w:rPr>
            <w:rStyle w:val="a4"/>
            <w:rFonts w:ascii="Times New Roman" w:eastAsia="MS Mincho" w:hAnsi="Times New Roman"/>
            <w:noProof/>
            <w:kern w:val="32"/>
            <w:lang w:eastAsia="x-none"/>
          </w:rPr>
          <w:t>4</w:t>
        </w:r>
        <w:r w:rsidR="00735FBF" w:rsidRPr="00B419DB">
          <w:rPr>
            <w:rStyle w:val="a4"/>
            <w:rFonts w:ascii="Times New Roman" w:eastAsia="MS Mincho" w:hAnsi="Times New Roman"/>
            <w:noProof/>
            <w:kern w:val="32"/>
            <w:lang w:val="x-none" w:eastAsia="x-none"/>
          </w:rPr>
          <w:t xml:space="preserve"> </w:t>
        </w:r>
        <w:r w:rsidR="00735FBF" w:rsidRPr="00B419DB">
          <w:rPr>
            <w:rStyle w:val="a4"/>
            <w:rFonts w:ascii="Times New Roman" w:eastAsia="MS Mincho" w:hAnsi="Times New Roman"/>
            <w:noProof/>
            <w:kern w:val="32"/>
            <w:lang w:eastAsia="x-none"/>
          </w:rPr>
          <w:t>ЦЕНОВОЕ</w:t>
        </w:r>
        <w:r w:rsidR="00735FBF" w:rsidRPr="00B419DB">
          <w:rPr>
            <w:rStyle w:val="a4"/>
            <w:rFonts w:ascii="Times New Roman" w:eastAsia="MS Mincho" w:hAnsi="Times New Roman"/>
            <w:noProof/>
            <w:kern w:val="32"/>
            <w:lang w:val="x-none" w:eastAsia="x-none"/>
          </w:rPr>
          <w:t xml:space="preserve"> ПРЕДЛОЖЕНИЕ</w:t>
        </w:r>
        <w:r w:rsidR="00735FBF">
          <w:rPr>
            <w:noProof/>
            <w:webHidden/>
          </w:rPr>
          <w:tab/>
        </w:r>
        <w:r w:rsidR="00735FBF">
          <w:rPr>
            <w:noProof/>
            <w:webHidden/>
          </w:rPr>
          <w:fldChar w:fldCharType="begin"/>
        </w:r>
        <w:r w:rsidR="00735FBF">
          <w:rPr>
            <w:noProof/>
            <w:webHidden/>
          </w:rPr>
          <w:instrText xml:space="preserve"> PAGEREF _Toc140239608 \h </w:instrText>
        </w:r>
        <w:r w:rsidR="00735FBF">
          <w:rPr>
            <w:noProof/>
            <w:webHidden/>
          </w:rPr>
        </w:r>
        <w:r w:rsidR="00735FBF">
          <w:rPr>
            <w:noProof/>
            <w:webHidden/>
          </w:rPr>
          <w:fldChar w:fldCharType="separate"/>
        </w:r>
        <w:r>
          <w:rPr>
            <w:noProof/>
            <w:webHidden/>
          </w:rPr>
          <w:t>24</w:t>
        </w:r>
        <w:r w:rsidR="00735FBF">
          <w:rPr>
            <w:noProof/>
            <w:webHidden/>
          </w:rPr>
          <w:fldChar w:fldCharType="end"/>
        </w:r>
      </w:hyperlink>
    </w:p>
    <w:p w:rsidR="00735FBF" w:rsidRDefault="00694019">
      <w:pPr>
        <w:pStyle w:val="12"/>
        <w:tabs>
          <w:tab w:val="right" w:leader="dot" w:pos="10054"/>
        </w:tabs>
        <w:rPr>
          <w:rFonts w:eastAsiaTheme="minorEastAsia" w:cstheme="minorBidi"/>
          <w:b w:val="0"/>
          <w:bCs w:val="0"/>
          <w:i w:val="0"/>
          <w:iCs w:val="0"/>
          <w:noProof/>
          <w:sz w:val="22"/>
          <w:szCs w:val="22"/>
        </w:rPr>
      </w:pPr>
      <w:hyperlink w:anchor="_Toc140239609" w:history="1">
        <w:r w:rsidR="00735FBF" w:rsidRPr="00B419DB">
          <w:rPr>
            <w:rStyle w:val="a4"/>
            <w:noProof/>
          </w:rPr>
          <w:t xml:space="preserve">Прокладка футляра из полиэтиленовой трубы диаметром </w:t>
        </w:r>
        <w:r w:rsidR="00735FBF" w:rsidRPr="00B419DB">
          <w:rPr>
            <w:rStyle w:val="a4"/>
            <w:noProof/>
            <w:highlight w:val="yellow"/>
          </w:rPr>
          <w:t>160 мм</w:t>
        </w:r>
        <w:r w:rsidR="00735FBF" w:rsidRPr="00B419DB">
          <w:rPr>
            <w:rStyle w:val="a4"/>
            <w:noProof/>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со стоимостью материала (труба ПЭ100/</w:t>
        </w:r>
        <w:r w:rsidR="00735FBF" w:rsidRPr="00B419DB">
          <w:rPr>
            <w:rStyle w:val="a4"/>
            <w:noProof/>
            <w:lang w:val="en-US"/>
          </w:rPr>
          <w:t>SDR</w:t>
        </w:r>
        <w:r w:rsidR="00735FBF" w:rsidRPr="00B419DB">
          <w:rPr>
            <w:rStyle w:val="a4"/>
            <w:noProof/>
          </w:rPr>
          <w:t xml:space="preserve">13,6), в </w:t>
        </w:r>
        <w:r w:rsidR="00735FBF" w:rsidRPr="00B419DB">
          <w:rPr>
            <w:rStyle w:val="a4"/>
            <w:noProof/>
            <w:highlight w:val="yellow"/>
          </w:rPr>
          <w:t>один</w:t>
        </w:r>
        <w:r w:rsidR="00735FBF" w:rsidRPr="00B419DB">
          <w:rPr>
            <w:rStyle w:val="a4"/>
            <w:noProof/>
          </w:rPr>
          <w:t xml:space="preserve"> трубоканал</w:t>
        </w:r>
        <w:r w:rsidR="00735FBF">
          <w:rPr>
            <w:noProof/>
            <w:webHidden/>
          </w:rPr>
          <w:tab/>
        </w:r>
        <w:r w:rsidR="00735FBF">
          <w:rPr>
            <w:noProof/>
            <w:webHidden/>
          </w:rPr>
          <w:fldChar w:fldCharType="begin"/>
        </w:r>
        <w:r w:rsidR="00735FBF">
          <w:rPr>
            <w:noProof/>
            <w:webHidden/>
          </w:rPr>
          <w:instrText xml:space="preserve"> PAGEREF _Toc140239609 \h </w:instrText>
        </w:r>
        <w:r w:rsidR="00735FBF">
          <w:rPr>
            <w:noProof/>
            <w:webHidden/>
          </w:rPr>
        </w:r>
        <w:r w:rsidR="00735FBF">
          <w:rPr>
            <w:noProof/>
            <w:webHidden/>
          </w:rPr>
          <w:fldChar w:fldCharType="separate"/>
        </w:r>
        <w:r>
          <w:rPr>
            <w:noProof/>
            <w:webHidden/>
          </w:rPr>
          <w:t>24</w:t>
        </w:r>
        <w:r w:rsidR="00735FBF">
          <w:rPr>
            <w:noProof/>
            <w:webHidden/>
          </w:rPr>
          <w:fldChar w:fldCharType="end"/>
        </w:r>
      </w:hyperlink>
    </w:p>
    <w:p w:rsidR="00735FBF" w:rsidRDefault="00694019">
      <w:pPr>
        <w:pStyle w:val="12"/>
        <w:tabs>
          <w:tab w:val="right" w:leader="dot" w:pos="10054"/>
        </w:tabs>
        <w:rPr>
          <w:rFonts w:eastAsiaTheme="minorEastAsia" w:cstheme="minorBidi"/>
          <w:b w:val="0"/>
          <w:bCs w:val="0"/>
          <w:i w:val="0"/>
          <w:iCs w:val="0"/>
          <w:noProof/>
          <w:sz w:val="22"/>
          <w:szCs w:val="22"/>
        </w:rPr>
      </w:pPr>
      <w:hyperlink w:anchor="_Toc140239610" w:history="1">
        <w:r w:rsidR="00735FBF" w:rsidRPr="00B419DB">
          <w:rPr>
            <w:rStyle w:val="a4"/>
            <w:noProof/>
          </w:rPr>
          <w:t xml:space="preserve">Прокладка футляра из полиэтиленовой трубы диаметром </w:t>
        </w:r>
        <w:r w:rsidR="00735FBF" w:rsidRPr="00B419DB">
          <w:rPr>
            <w:rStyle w:val="a4"/>
            <w:noProof/>
            <w:highlight w:val="yellow"/>
          </w:rPr>
          <w:t>160 мм</w:t>
        </w:r>
        <w:r w:rsidR="00735FBF" w:rsidRPr="00B419DB">
          <w:rPr>
            <w:rStyle w:val="a4"/>
            <w:noProof/>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со стоимостью материала (труба ПЭ100/</w:t>
        </w:r>
        <w:r w:rsidR="00735FBF" w:rsidRPr="00B419DB">
          <w:rPr>
            <w:rStyle w:val="a4"/>
            <w:noProof/>
            <w:lang w:val="en-US"/>
          </w:rPr>
          <w:t>SDR</w:t>
        </w:r>
        <w:r w:rsidR="00735FBF" w:rsidRPr="00B419DB">
          <w:rPr>
            <w:rStyle w:val="a4"/>
            <w:noProof/>
          </w:rPr>
          <w:t xml:space="preserve">13,6), в </w:t>
        </w:r>
        <w:r w:rsidR="00735FBF" w:rsidRPr="00B419DB">
          <w:rPr>
            <w:rStyle w:val="a4"/>
            <w:noProof/>
            <w:highlight w:val="yellow"/>
          </w:rPr>
          <w:t>два</w:t>
        </w:r>
        <w:r w:rsidR="00735FBF" w:rsidRPr="00B419DB">
          <w:rPr>
            <w:rStyle w:val="a4"/>
            <w:noProof/>
          </w:rPr>
          <w:t xml:space="preserve"> трубоканала</w:t>
        </w:r>
        <w:r w:rsidR="00735FBF">
          <w:rPr>
            <w:noProof/>
            <w:webHidden/>
          </w:rPr>
          <w:tab/>
        </w:r>
        <w:r w:rsidR="00735FBF">
          <w:rPr>
            <w:noProof/>
            <w:webHidden/>
          </w:rPr>
          <w:fldChar w:fldCharType="begin"/>
        </w:r>
        <w:r w:rsidR="00735FBF">
          <w:rPr>
            <w:noProof/>
            <w:webHidden/>
          </w:rPr>
          <w:instrText xml:space="preserve"> PAGEREF _Toc140239610 \h </w:instrText>
        </w:r>
        <w:r w:rsidR="00735FBF">
          <w:rPr>
            <w:noProof/>
            <w:webHidden/>
          </w:rPr>
        </w:r>
        <w:r w:rsidR="00735FBF">
          <w:rPr>
            <w:noProof/>
            <w:webHidden/>
          </w:rPr>
          <w:fldChar w:fldCharType="separate"/>
        </w:r>
        <w:r>
          <w:rPr>
            <w:noProof/>
            <w:webHidden/>
          </w:rPr>
          <w:t>24</w:t>
        </w:r>
        <w:r w:rsidR="00735FBF">
          <w:rPr>
            <w:noProof/>
            <w:webHidden/>
          </w:rPr>
          <w:fldChar w:fldCharType="end"/>
        </w:r>
      </w:hyperlink>
    </w:p>
    <w:p w:rsidR="00735FBF" w:rsidRDefault="00694019">
      <w:pPr>
        <w:pStyle w:val="12"/>
        <w:tabs>
          <w:tab w:val="right" w:leader="dot" w:pos="10054"/>
        </w:tabs>
        <w:rPr>
          <w:rFonts w:eastAsiaTheme="minorEastAsia" w:cstheme="minorBidi"/>
          <w:b w:val="0"/>
          <w:bCs w:val="0"/>
          <w:i w:val="0"/>
          <w:iCs w:val="0"/>
          <w:noProof/>
          <w:sz w:val="22"/>
          <w:szCs w:val="22"/>
        </w:rPr>
      </w:pPr>
      <w:hyperlink w:anchor="_Toc140239611" w:history="1">
        <w:r w:rsidR="00735FBF" w:rsidRPr="00B419DB">
          <w:rPr>
            <w:rStyle w:val="a4"/>
            <w:rFonts w:ascii="Times New Roman" w:eastAsia="MS Mincho" w:hAnsi="Times New Roman"/>
            <w:noProof/>
            <w:kern w:val="32"/>
            <w:lang w:val="x-none" w:eastAsia="x-none"/>
          </w:rPr>
          <w:t xml:space="preserve">РАЗДЕЛ IV. </w:t>
        </w:r>
        <w:r w:rsidR="00735FBF" w:rsidRPr="00B419DB">
          <w:rPr>
            <w:rStyle w:val="a4"/>
            <w:rFonts w:ascii="Times New Roman" w:eastAsia="MS Mincho" w:hAnsi="Times New Roman"/>
            <w:noProof/>
            <w:kern w:val="32"/>
            <w:lang w:eastAsia="x-none"/>
          </w:rPr>
          <w:t>ТЕХНИЧЕСКОЕ ЗАДАНИЕ</w:t>
        </w:r>
        <w:r w:rsidR="00735FBF">
          <w:rPr>
            <w:noProof/>
            <w:webHidden/>
          </w:rPr>
          <w:tab/>
        </w:r>
        <w:r w:rsidR="00735FBF">
          <w:rPr>
            <w:noProof/>
            <w:webHidden/>
          </w:rPr>
          <w:fldChar w:fldCharType="begin"/>
        </w:r>
        <w:r w:rsidR="00735FBF">
          <w:rPr>
            <w:noProof/>
            <w:webHidden/>
          </w:rPr>
          <w:instrText xml:space="preserve"> PAGEREF _Toc140239611 \h </w:instrText>
        </w:r>
        <w:r w:rsidR="00735FBF">
          <w:rPr>
            <w:noProof/>
            <w:webHidden/>
          </w:rPr>
        </w:r>
        <w:r w:rsidR="00735FBF">
          <w:rPr>
            <w:noProof/>
            <w:webHidden/>
          </w:rPr>
          <w:fldChar w:fldCharType="separate"/>
        </w:r>
        <w:r>
          <w:rPr>
            <w:noProof/>
            <w:webHidden/>
          </w:rPr>
          <w:t>25</w:t>
        </w:r>
        <w:r w:rsidR="00735FBF">
          <w:rPr>
            <w:noProof/>
            <w:webHidden/>
          </w:rPr>
          <w:fldChar w:fldCharType="end"/>
        </w:r>
      </w:hyperlink>
    </w:p>
    <w:p w:rsidR="00735FBF" w:rsidRDefault="00694019">
      <w:pPr>
        <w:pStyle w:val="12"/>
        <w:tabs>
          <w:tab w:val="right" w:leader="dot" w:pos="10054"/>
        </w:tabs>
        <w:rPr>
          <w:rFonts w:eastAsiaTheme="minorEastAsia" w:cstheme="minorBidi"/>
          <w:b w:val="0"/>
          <w:bCs w:val="0"/>
          <w:i w:val="0"/>
          <w:iCs w:val="0"/>
          <w:noProof/>
          <w:sz w:val="22"/>
          <w:szCs w:val="22"/>
        </w:rPr>
      </w:pPr>
      <w:hyperlink w:anchor="_Toc140239612" w:history="1">
        <w:r w:rsidR="00735FBF" w:rsidRPr="00B419DB">
          <w:rPr>
            <w:rStyle w:val="a4"/>
            <w:rFonts w:ascii="Times New Roman" w:eastAsia="MS Mincho" w:hAnsi="Times New Roman"/>
            <w:noProof/>
            <w:kern w:val="32"/>
            <w:lang w:val="x-none" w:eastAsia="x-none"/>
          </w:rPr>
          <w:t xml:space="preserve">РАЗДЕЛ V. </w:t>
        </w:r>
        <w:r w:rsidR="00735FBF" w:rsidRPr="00B419DB">
          <w:rPr>
            <w:rStyle w:val="a4"/>
            <w:rFonts w:ascii="Times New Roman" w:eastAsia="MS Mincho" w:hAnsi="Times New Roman"/>
            <w:noProof/>
            <w:kern w:val="32"/>
            <w:lang w:eastAsia="x-none"/>
          </w:rPr>
          <w:t>ПРОЕКТ ДОГОВОРА</w:t>
        </w:r>
        <w:r w:rsidR="00735FBF">
          <w:rPr>
            <w:noProof/>
            <w:webHidden/>
          </w:rPr>
          <w:tab/>
        </w:r>
        <w:r w:rsidR="00735FBF">
          <w:rPr>
            <w:noProof/>
            <w:webHidden/>
          </w:rPr>
          <w:fldChar w:fldCharType="begin"/>
        </w:r>
        <w:r w:rsidR="00735FBF">
          <w:rPr>
            <w:noProof/>
            <w:webHidden/>
          </w:rPr>
          <w:instrText xml:space="preserve"> PAGEREF _Toc140239612 \h </w:instrText>
        </w:r>
        <w:r w:rsidR="00735FBF">
          <w:rPr>
            <w:noProof/>
            <w:webHidden/>
          </w:rPr>
        </w:r>
        <w:r w:rsidR="00735FBF">
          <w:rPr>
            <w:noProof/>
            <w:webHidden/>
          </w:rPr>
          <w:fldChar w:fldCharType="separate"/>
        </w:r>
        <w:r>
          <w:rPr>
            <w:noProof/>
            <w:webHidden/>
          </w:rPr>
          <w:t>29</w:t>
        </w:r>
        <w:r w:rsidR="00735FBF">
          <w:rPr>
            <w:noProof/>
            <w:webHidden/>
          </w:rPr>
          <w:fldChar w:fldCharType="end"/>
        </w:r>
      </w:hyperlink>
    </w:p>
    <w:p w:rsidR="00735FBF" w:rsidRDefault="00694019">
      <w:pPr>
        <w:pStyle w:val="12"/>
        <w:tabs>
          <w:tab w:val="right" w:leader="dot" w:pos="10054"/>
        </w:tabs>
        <w:rPr>
          <w:rFonts w:eastAsiaTheme="minorEastAsia" w:cstheme="minorBidi"/>
          <w:b w:val="0"/>
          <w:bCs w:val="0"/>
          <w:i w:val="0"/>
          <w:iCs w:val="0"/>
          <w:noProof/>
          <w:sz w:val="22"/>
          <w:szCs w:val="22"/>
        </w:rPr>
      </w:pPr>
      <w:hyperlink w:anchor="_Toc140239613" w:history="1">
        <w:r w:rsidR="00735FBF" w:rsidRPr="00B419DB">
          <w:rPr>
            <w:rStyle w:val="a4"/>
            <w:rFonts w:eastAsia="Calibri"/>
            <w:noProof/>
          </w:rPr>
          <w:t>1. ПРЕДМЕТ ДОГОВОРА</w:t>
        </w:r>
        <w:r w:rsidR="00735FBF">
          <w:rPr>
            <w:noProof/>
            <w:webHidden/>
          </w:rPr>
          <w:tab/>
        </w:r>
        <w:r w:rsidR="00735FBF">
          <w:rPr>
            <w:noProof/>
            <w:webHidden/>
          </w:rPr>
          <w:fldChar w:fldCharType="begin"/>
        </w:r>
        <w:r w:rsidR="00735FBF">
          <w:rPr>
            <w:noProof/>
            <w:webHidden/>
          </w:rPr>
          <w:instrText xml:space="preserve"> PAGEREF _Toc140239613 \h </w:instrText>
        </w:r>
        <w:r w:rsidR="00735FBF">
          <w:rPr>
            <w:noProof/>
            <w:webHidden/>
          </w:rPr>
        </w:r>
        <w:r w:rsidR="00735FBF">
          <w:rPr>
            <w:noProof/>
            <w:webHidden/>
          </w:rPr>
          <w:fldChar w:fldCharType="separate"/>
        </w:r>
        <w:r>
          <w:rPr>
            <w:noProof/>
            <w:webHidden/>
          </w:rPr>
          <w:t>29</w:t>
        </w:r>
        <w:r w:rsidR="00735FBF">
          <w:rPr>
            <w:noProof/>
            <w:webHidden/>
          </w:rPr>
          <w:fldChar w:fldCharType="end"/>
        </w:r>
      </w:hyperlink>
    </w:p>
    <w:p w:rsidR="00735FBF" w:rsidRDefault="00694019">
      <w:pPr>
        <w:pStyle w:val="12"/>
        <w:tabs>
          <w:tab w:val="right" w:leader="dot" w:pos="10054"/>
        </w:tabs>
        <w:rPr>
          <w:rFonts w:eastAsiaTheme="minorEastAsia" w:cstheme="minorBidi"/>
          <w:b w:val="0"/>
          <w:bCs w:val="0"/>
          <w:i w:val="0"/>
          <w:iCs w:val="0"/>
          <w:noProof/>
          <w:sz w:val="22"/>
          <w:szCs w:val="22"/>
        </w:rPr>
      </w:pPr>
      <w:hyperlink w:anchor="_Toc140239614" w:history="1">
        <w:r w:rsidR="00735FBF" w:rsidRPr="00B419DB">
          <w:rPr>
            <w:rStyle w:val="a4"/>
            <w:rFonts w:eastAsia="Calibri"/>
            <w:noProof/>
          </w:rPr>
          <w:t>2. СРОКИ ВЫПОЛНЕНИЯ РАБОТ</w:t>
        </w:r>
        <w:r w:rsidR="00735FBF">
          <w:rPr>
            <w:noProof/>
            <w:webHidden/>
          </w:rPr>
          <w:tab/>
        </w:r>
        <w:r w:rsidR="00735FBF">
          <w:rPr>
            <w:noProof/>
            <w:webHidden/>
          </w:rPr>
          <w:fldChar w:fldCharType="begin"/>
        </w:r>
        <w:r w:rsidR="00735FBF">
          <w:rPr>
            <w:noProof/>
            <w:webHidden/>
          </w:rPr>
          <w:instrText xml:space="preserve"> PAGEREF _Toc140239614 \h </w:instrText>
        </w:r>
        <w:r w:rsidR="00735FBF">
          <w:rPr>
            <w:noProof/>
            <w:webHidden/>
          </w:rPr>
        </w:r>
        <w:r w:rsidR="00735FBF">
          <w:rPr>
            <w:noProof/>
            <w:webHidden/>
          </w:rPr>
          <w:fldChar w:fldCharType="separate"/>
        </w:r>
        <w:r>
          <w:rPr>
            <w:noProof/>
            <w:webHidden/>
          </w:rPr>
          <w:t>29</w:t>
        </w:r>
        <w:r w:rsidR="00735FBF">
          <w:rPr>
            <w:noProof/>
            <w:webHidden/>
          </w:rPr>
          <w:fldChar w:fldCharType="end"/>
        </w:r>
      </w:hyperlink>
    </w:p>
    <w:p w:rsidR="00735FBF" w:rsidRDefault="00694019">
      <w:pPr>
        <w:pStyle w:val="12"/>
        <w:tabs>
          <w:tab w:val="left" w:pos="720"/>
          <w:tab w:val="right" w:leader="dot" w:pos="10054"/>
        </w:tabs>
        <w:rPr>
          <w:rFonts w:eastAsiaTheme="minorEastAsia" w:cstheme="minorBidi"/>
          <w:b w:val="0"/>
          <w:bCs w:val="0"/>
          <w:i w:val="0"/>
          <w:iCs w:val="0"/>
          <w:noProof/>
          <w:sz w:val="22"/>
          <w:szCs w:val="22"/>
        </w:rPr>
      </w:pPr>
      <w:hyperlink w:anchor="_Toc140239615" w:history="1">
        <w:r w:rsidR="00735FBF" w:rsidRPr="00B419DB">
          <w:rPr>
            <w:rStyle w:val="a4"/>
            <w:rFonts w:eastAsia="Calibri"/>
            <w:noProof/>
          </w:rPr>
          <w:t>2.1.</w:t>
        </w:r>
        <w:r w:rsidR="00735FBF">
          <w:rPr>
            <w:rFonts w:eastAsiaTheme="minorEastAsia" w:cstheme="minorBidi"/>
            <w:b w:val="0"/>
            <w:bCs w:val="0"/>
            <w:i w:val="0"/>
            <w:iCs w:val="0"/>
            <w:noProof/>
            <w:sz w:val="22"/>
            <w:szCs w:val="22"/>
          </w:rPr>
          <w:tab/>
        </w:r>
        <w:r w:rsidR="00735FBF" w:rsidRPr="00B419DB">
          <w:rPr>
            <w:rStyle w:val="a4"/>
            <w:rFonts w:eastAsia="Calibri"/>
            <w:noProof/>
          </w:rPr>
          <w:t>Работы выполняются в течение 10 (десяти) календарных дней с даты заключения договора.</w:t>
        </w:r>
        <w:r w:rsidR="00735FBF">
          <w:rPr>
            <w:noProof/>
            <w:webHidden/>
          </w:rPr>
          <w:tab/>
        </w:r>
        <w:r w:rsidR="00735FBF">
          <w:rPr>
            <w:noProof/>
            <w:webHidden/>
          </w:rPr>
          <w:fldChar w:fldCharType="begin"/>
        </w:r>
        <w:r w:rsidR="00735FBF">
          <w:rPr>
            <w:noProof/>
            <w:webHidden/>
          </w:rPr>
          <w:instrText xml:space="preserve"> PAGEREF _Toc140239615 \h </w:instrText>
        </w:r>
        <w:r w:rsidR="00735FBF">
          <w:rPr>
            <w:noProof/>
            <w:webHidden/>
          </w:rPr>
        </w:r>
        <w:r w:rsidR="00735FBF">
          <w:rPr>
            <w:noProof/>
            <w:webHidden/>
          </w:rPr>
          <w:fldChar w:fldCharType="separate"/>
        </w:r>
        <w:r>
          <w:rPr>
            <w:noProof/>
            <w:webHidden/>
          </w:rPr>
          <w:t>29</w:t>
        </w:r>
        <w:r w:rsidR="00735FBF">
          <w:rPr>
            <w:noProof/>
            <w:webHidden/>
          </w:rPr>
          <w:fldChar w:fldCharType="end"/>
        </w:r>
      </w:hyperlink>
    </w:p>
    <w:p w:rsidR="00735FBF" w:rsidRDefault="00694019">
      <w:pPr>
        <w:pStyle w:val="12"/>
        <w:tabs>
          <w:tab w:val="right" w:leader="dot" w:pos="10054"/>
        </w:tabs>
        <w:rPr>
          <w:rFonts w:eastAsiaTheme="minorEastAsia" w:cstheme="minorBidi"/>
          <w:b w:val="0"/>
          <w:bCs w:val="0"/>
          <w:i w:val="0"/>
          <w:iCs w:val="0"/>
          <w:noProof/>
          <w:sz w:val="22"/>
          <w:szCs w:val="22"/>
        </w:rPr>
      </w:pPr>
      <w:hyperlink w:anchor="_Toc140239616" w:history="1">
        <w:r w:rsidR="00735FBF" w:rsidRPr="00B419DB">
          <w:rPr>
            <w:rStyle w:val="a4"/>
            <w:rFonts w:eastAsia="Calibri"/>
            <w:noProof/>
          </w:rPr>
          <w:t>2.2. Подрядчик по согласованию с Заказчиком может выполнить работы досрочно.</w:t>
        </w:r>
        <w:r w:rsidR="00735FBF">
          <w:rPr>
            <w:noProof/>
            <w:webHidden/>
          </w:rPr>
          <w:tab/>
        </w:r>
        <w:r w:rsidR="00735FBF">
          <w:rPr>
            <w:noProof/>
            <w:webHidden/>
          </w:rPr>
          <w:fldChar w:fldCharType="begin"/>
        </w:r>
        <w:r w:rsidR="00735FBF">
          <w:rPr>
            <w:noProof/>
            <w:webHidden/>
          </w:rPr>
          <w:instrText xml:space="preserve"> PAGEREF _Toc140239616 \h </w:instrText>
        </w:r>
        <w:r w:rsidR="00735FBF">
          <w:rPr>
            <w:noProof/>
            <w:webHidden/>
          </w:rPr>
        </w:r>
        <w:r w:rsidR="00735FBF">
          <w:rPr>
            <w:noProof/>
            <w:webHidden/>
          </w:rPr>
          <w:fldChar w:fldCharType="separate"/>
        </w:r>
        <w:r>
          <w:rPr>
            <w:noProof/>
            <w:webHidden/>
          </w:rPr>
          <w:t>29</w:t>
        </w:r>
        <w:r w:rsidR="00735FBF">
          <w:rPr>
            <w:noProof/>
            <w:webHidden/>
          </w:rPr>
          <w:fldChar w:fldCharType="end"/>
        </w:r>
      </w:hyperlink>
    </w:p>
    <w:p w:rsidR="00735FBF" w:rsidRDefault="00694019">
      <w:pPr>
        <w:pStyle w:val="12"/>
        <w:tabs>
          <w:tab w:val="right" w:leader="dot" w:pos="10054"/>
        </w:tabs>
        <w:rPr>
          <w:rFonts w:eastAsiaTheme="minorEastAsia" w:cstheme="minorBidi"/>
          <w:b w:val="0"/>
          <w:bCs w:val="0"/>
          <w:i w:val="0"/>
          <w:iCs w:val="0"/>
          <w:noProof/>
          <w:sz w:val="22"/>
          <w:szCs w:val="22"/>
        </w:rPr>
      </w:pPr>
      <w:hyperlink w:anchor="_Toc140239617" w:history="1">
        <w:r w:rsidR="00735FBF" w:rsidRPr="00B419DB">
          <w:rPr>
            <w:rStyle w:val="a4"/>
            <w:rFonts w:eastAsia="Calibri"/>
            <w:noProof/>
          </w:rPr>
          <w:t>3. СТОИМОСТЬ РАБОТ И ПОРЯДОК РАСЧЕТОВ</w:t>
        </w:r>
        <w:r w:rsidR="00735FBF">
          <w:rPr>
            <w:noProof/>
            <w:webHidden/>
          </w:rPr>
          <w:tab/>
        </w:r>
        <w:r w:rsidR="00735FBF">
          <w:rPr>
            <w:noProof/>
            <w:webHidden/>
          </w:rPr>
          <w:fldChar w:fldCharType="begin"/>
        </w:r>
        <w:r w:rsidR="00735FBF">
          <w:rPr>
            <w:noProof/>
            <w:webHidden/>
          </w:rPr>
          <w:instrText xml:space="preserve"> PAGEREF _Toc140239617 \h </w:instrText>
        </w:r>
        <w:r w:rsidR="00735FBF">
          <w:rPr>
            <w:noProof/>
            <w:webHidden/>
          </w:rPr>
        </w:r>
        <w:r w:rsidR="00735FBF">
          <w:rPr>
            <w:noProof/>
            <w:webHidden/>
          </w:rPr>
          <w:fldChar w:fldCharType="separate"/>
        </w:r>
        <w:r>
          <w:rPr>
            <w:noProof/>
            <w:webHidden/>
          </w:rPr>
          <w:t>29</w:t>
        </w:r>
        <w:r w:rsidR="00735FBF">
          <w:rPr>
            <w:noProof/>
            <w:webHidden/>
          </w:rPr>
          <w:fldChar w:fldCharType="end"/>
        </w:r>
      </w:hyperlink>
    </w:p>
    <w:p w:rsidR="00735FBF" w:rsidRDefault="00694019">
      <w:pPr>
        <w:pStyle w:val="12"/>
        <w:tabs>
          <w:tab w:val="right" w:leader="dot" w:pos="10054"/>
        </w:tabs>
        <w:rPr>
          <w:rFonts w:eastAsiaTheme="minorEastAsia" w:cstheme="minorBidi"/>
          <w:b w:val="0"/>
          <w:bCs w:val="0"/>
          <w:i w:val="0"/>
          <w:iCs w:val="0"/>
          <w:noProof/>
          <w:sz w:val="22"/>
          <w:szCs w:val="22"/>
        </w:rPr>
      </w:pPr>
      <w:hyperlink w:anchor="_Toc140239618" w:history="1">
        <w:r w:rsidR="00735FBF" w:rsidRPr="00B419DB">
          <w:rPr>
            <w:rStyle w:val="a4"/>
            <w:rFonts w:eastAsia="Calibri"/>
            <w:noProof/>
          </w:rPr>
          <w:t>4. ПРАВА И ОБЯЗАННОСТИ СТОРОН</w:t>
        </w:r>
        <w:r w:rsidR="00735FBF">
          <w:rPr>
            <w:noProof/>
            <w:webHidden/>
          </w:rPr>
          <w:tab/>
        </w:r>
        <w:r w:rsidR="00735FBF">
          <w:rPr>
            <w:noProof/>
            <w:webHidden/>
          </w:rPr>
          <w:fldChar w:fldCharType="begin"/>
        </w:r>
        <w:r w:rsidR="00735FBF">
          <w:rPr>
            <w:noProof/>
            <w:webHidden/>
          </w:rPr>
          <w:instrText xml:space="preserve"> PAGEREF _Toc140239618 \h </w:instrText>
        </w:r>
        <w:r w:rsidR="00735FBF">
          <w:rPr>
            <w:noProof/>
            <w:webHidden/>
          </w:rPr>
        </w:r>
        <w:r w:rsidR="00735FBF">
          <w:rPr>
            <w:noProof/>
            <w:webHidden/>
          </w:rPr>
          <w:fldChar w:fldCharType="separate"/>
        </w:r>
        <w:r>
          <w:rPr>
            <w:noProof/>
            <w:webHidden/>
          </w:rPr>
          <w:t>29</w:t>
        </w:r>
        <w:r w:rsidR="00735FBF">
          <w:rPr>
            <w:noProof/>
            <w:webHidden/>
          </w:rPr>
          <w:fldChar w:fldCharType="end"/>
        </w:r>
      </w:hyperlink>
    </w:p>
    <w:p w:rsidR="00735FBF" w:rsidRDefault="00694019">
      <w:pPr>
        <w:pStyle w:val="12"/>
        <w:tabs>
          <w:tab w:val="right" w:leader="dot" w:pos="10054"/>
        </w:tabs>
        <w:rPr>
          <w:rFonts w:eastAsiaTheme="minorEastAsia" w:cstheme="minorBidi"/>
          <w:b w:val="0"/>
          <w:bCs w:val="0"/>
          <w:i w:val="0"/>
          <w:iCs w:val="0"/>
          <w:noProof/>
          <w:sz w:val="22"/>
          <w:szCs w:val="22"/>
        </w:rPr>
      </w:pPr>
      <w:hyperlink w:anchor="_Toc140239619" w:history="1">
        <w:r w:rsidR="00735FBF" w:rsidRPr="00B419DB">
          <w:rPr>
            <w:rStyle w:val="a4"/>
            <w:rFonts w:eastAsia="Calibri"/>
            <w:noProof/>
          </w:rPr>
          <w:t>5. УСЛОВИЯ ВЫПОЛНЕНИЯ РАБОТ И ГАРАНТИЙНЫЕ ОБЯЗАТЕЛЬСТВА</w:t>
        </w:r>
        <w:r w:rsidR="00735FBF">
          <w:rPr>
            <w:noProof/>
            <w:webHidden/>
          </w:rPr>
          <w:tab/>
        </w:r>
        <w:r w:rsidR="00735FBF">
          <w:rPr>
            <w:noProof/>
            <w:webHidden/>
          </w:rPr>
          <w:fldChar w:fldCharType="begin"/>
        </w:r>
        <w:r w:rsidR="00735FBF">
          <w:rPr>
            <w:noProof/>
            <w:webHidden/>
          </w:rPr>
          <w:instrText xml:space="preserve"> PAGEREF _Toc140239619 \h </w:instrText>
        </w:r>
        <w:r w:rsidR="00735FBF">
          <w:rPr>
            <w:noProof/>
            <w:webHidden/>
          </w:rPr>
        </w:r>
        <w:r w:rsidR="00735FBF">
          <w:rPr>
            <w:noProof/>
            <w:webHidden/>
          </w:rPr>
          <w:fldChar w:fldCharType="separate"/>
        </w:r>
        <w:r>
          <w:rPr>
            <w:noProof/>
            <w:webHidden/>
          </w:rPr>
          <w:t>30</w:t>
        </w:r>
        <w:r w:rsidR="00735FBF">
          <w:rPr>
            <w:noProof/>
            <w:webHidden/>
          </w:rPr>
          <w:fldChar w:fldCharType="end"/>
        </w:r>
      </w:hyperlink>
    </w:p>
    <w:p w:rsidR="00735FBF" w:rsidRDefault="00694019">
      <w:pPr>
        <w:pStyle w:val="12"/>
        <w:tabs>
          <w:tab w:val="right" w:leader="dot" w:pos="10054"/>
        </w:tabs>
        <w:rPr>
          <w:rFonts w:eastAsiaTheme="minorEastAsia" w:cstheme="minorBidi"/>
          <w:b w:val="0"/>
          <w:bCs w:val="0"/>
          <w:i w:val="0"/>
          <w:iCs w:val="0"/>
          <w:noProof/>
          <w:sz w:val="22"/>
          <w:szCs w:val="22"/>
        </w:rPr>
      </w:pPr>
      <w:hyperlink w:anchor="_Toc140239620" w:history="1">
        <w:r w:rsidR="00735FBF" w:rsidRPr="00B419DB">
          <w:rPr>
            <w:rStyle w:val="a4"/>
            <w:noProof/>
            <w:kern w:val="1"/>
            <w:lang w:eastAsia="ar-SA"/>
          </w:rPr>
          <w:t>-  СП 48.13330.2019. Свод правил. Организация строительства. СНиП 12-01-2004</w:t>
        </w:r>
        <w:r w:rsidR="00735FBF">
          <w:rPr>
            <w:noProof/>
            <w:webHidden/>
          </w:rPr>
          <w:tab/>
        </w:r>
        <w:r w:rsidR="00735FBF">
          <w:rPr>
            <w:noProof/>
            <w:webHidden/>
          </w:rPr>
          <w:fldChar w:fldCharType="begin"/>
        </w:r>
        <w:r w:rsidR="00735FBF">
          <w:rPr>
            <w:noProof/>
            <w:webHidden/>
          </w:rPr>
          <w:instrText xml:space="preserve"> PAGEREF _Toc140239620 \h </w:instrText>
        </w:r>
        <w:r w:rsidR="00735FBF">
          <w:rPr>
            <w:noProof/>
            <w:webHidden/>
          </w:rPr>
        </w:r>
        <w:r w:rsidR="00735FBF">
          <w:rPr>
            <w:noProof/>
            <w:webHidden/>
          </w:rPr>
          <w:fldChar w:fldCharType="separate"/>
        </w:r>
        <w:r>
          <w:rPr>
            <w:noProof/>
            <w:webHidden/>
          </w:rPr>
          <w:t>30</w:t>
        </w:r>
        <w:r w:rsidR="00735FBF">
          <w:rPr>
            <w:noProof/>
            <w:webHidden/>
          </w:rPr>
          <w:fldChar w:fldCharType="end"/>
        </w:r>
      </w:hyperlink>
    </w:p>
    <w:p w:rsidR="00735FBF" w:rsidRDefault="00694019">
      <w:pPr>
        <w:pStyle w:val="12"/>
        <w:tabs>
          <w:tab w:val="right" w:leader="dot" w:pos="10054"/>
        </w:tabs>
        <w:rPr>
          <w:rFonts w:eastAsiaTheme="minorEastAsia" w:cstheme="minorBidi"/>
          <w:b w:val="0"/>
          <w:bCs w:val="0"/>
          <w:i w:val="0"/>
          <w:iCs w:val="0"/>
          <w:noProof/>
          <w:sz w:val="22"/>
          <w:szCs w:val="22"/>
        </w:rPr>
      </w:pPr>
      <w:hyperlink w:anchor="_Toc140239621" w:history="1">
        <w:r w:rsidR="00735FBF" w:rsidRPr="00B419DB">
          <w:rPr>
            <w:rStyle w:val="a4"/>
            <w:noProof/>
          </w:rPr>
          <w:t>- При работе вблизи линий электропередач необходимо соблюдать меры электробезопасности, пожарной безопасности (СНиП 12-03-2001, СНиП 12-04-2002)</w:t>
        </w:r>
        <w:r w:rsidR="00735FBF">
          <w:rPr>
            <w:noProof/>
            <w:webHidden/>
          </w:rPr>
          <w:tab/>
        </w:r>
        <w:r w:rsidR="00735FBF">
          <w:rPr>
            <w:noProof/>
            <w:webHidden/>
          </w:rPr>
          <w:fldChar w:fldCharType="begin"/>
        </w:r>
        <w:r w:rsidR="00735FBF">
          <w:rPr>
            <w:noProof/>
            <w:webHidden/>
          </w:rPr>
          <w:instrText xml:space="preserve"> PAGEREF _Toc140239621 \h </w:instrText>
        </w:r>
        <w:r w:rsidR="00735FBF">
          <w:rPr>
            <w:noProof/>
            <w:webHidden/>
          </w:rPr>
        </w:r>
        <w:r w:rsidR="00735FBF">
          <w:rPr>
            <w:noProof/>
            <w:webHidden/>
          </w:rPr>
          <w:fldChar w:fldCharType="separate"/>
        </w:r>
        <w:r>
          <w:rPr>
            <w:noProof/>
            <w:webHidden/>
          </w:rPr>
          <w:t>30</w:t>
        </w:r>
        <w:r w:rsidR="00735FBF">
          <w:rPr>
            <w:noProof/>
            <w:webHidden/>
          </w:rPr>
          <w:fldChar w:fldCharType="end"/>
        </w:r>
      </w:hyperlink>
    </w:p>
    <w:p w:rsidR="00735FBF" w:rsidRDefault="00694019">
      <w:pPr>
        <w:pStyle w:val="12"/>
        <w:tabs>
          <w:tab w:val="left" w:pos="480"/>
          <w:tab w:val="right" w:leader="dot" w:pos="10054"/>
        </w:tabs>
        <w:rPr>
          <w:rFonts w:eastAsiaTheme="minorEastAsia" w:cstheme="minorBidi"/>
          <w:b w:val="0"/>
          <w:bCs w:val="0"/>
          <w:i w:val="0"/>
          <w:iCs w:val="0"/>
          <w:noProof/>
          <w:sz w:val="22"/>
          <w:szCs w:val="22"/>
        </w:rPr>
      </w:pPr>
      <w:hyperlink w:anchor="_Toc140239622" w:history="1">
        <w:r w:rsidR="00735FBF" w:rsidRPr="00B419DB">
          <w:rPr>
            <w:rStyle w:val="a4"/>
            <w:rFonts w:eastAsia="Calibri"/>
            <w:noProof/>
          </w:rPr>
          <w:t>8</w:t>
        </w:r>
        <w:r w:rsidR="00735FBF">
          <w:rPr>
            <w:rFonts w:eastAsiaTheme="minorEastAsia" w:cstheme="minorBidi"/>
            <w:b w:val="0"/>
            <w:bCs w:val="0"/>
            <w:i w:val="0"/>
            <w:iCs w:val="0"/>
            <w:noProof/>
            <w:sz w:val="22"/>
            <w:szCs w:val="22"/>
          </w:rPr>
          <w:tab/>
        </w:r>
        <w:r w:rsidR="00735FBF" w:rsidRPr="00B419DB">
          <w:rPr>
            <w:rStyle w:val="a4"/>
            <w:rFonts w:eastAsia="Calibri"/>
            <w:noProof/>
          </w:rPr>
          <w:t>СРОК ДЕЙСТВИЯ ДОГОВОРА. ИЗМЕНЕНИЕ ДОГОВОРА</w:t>
        </w:r>
        <w:r w:rsidR="00735FBF">
          <w:rPr>
            <w:noProof/>
            <w:webHidden/>
          </w:rPr>
          <w:tab/>
        </w:r>
        <w:r w:rsidR="00735FBF">
          <w:rPr>
            <w:noProof/>
            <w:webHidden/>
          </w:rPr>
          <w:fldChar w:fldCharType="begin"/>
        </w:r>
        <w:r w:rsidR="00735FBF">
          <w:rPr>
            <w:noProof/>
            <w:webHidden/>
          </w:rPr>
          <w:instrText xml:space="preserve"> PAGEREF _Toc140239622 \h </w:instrText>
        </w:r>
        <w:r w:rsidR="00735FBF">
          <w:rPr>
            <w:noProof/>
            <w:webHidden/>
          </w:rPr>
        </w:r>
        <w:r w:rsidR="00735FBF">
          <w:rPr>
            <w:noProof/>
            <w:webHidden/>
          </w:rPr>
          <w:fldChar w:fldCharType="separate"/>
        </w:r>
        <w:r>
          <w:rPr>
            <w:noProof/>
            <w:webHidden/>
          </w:rPr>
          <w:t>32</w:t>
        </w:r>
        <w:r w:rsidR="00735FBF">
          <w:rPr>
            <w:noProof/>
            <w:webHidden/>
          </w:rPr>
          <w:fldChar w:fldCharType="end"/>
        </w:r>
      </w:hyperlink>
    </w:p>
    <w:p w:rsidR="00735FBF" w:rsidRDefault="00694019">
      <w:pPr>
        <w:pStyle w:val="12"/>
        <w:tabs>
          <w:tab w:val="left" w:pos="720"/>
          <w:tab w:val="right" w:leader="dot" w:pos="10054"/>
        </w:tabs>
        <w:rPr>
          <w:rFonts w:eastAsiaTheme="minorEastAsia" w:cstheme="minorBidi"/>
          <w:b w:val="0"/>
          <w:bCs w:val="0"/>
          <w:i w:val="0"/>
          <w:iCs w:val="0"/>
          <w:noProof/>
          <w:sz w:val="22"/>
          <w:szCs w:val="22"/>
        </w:rPr>
      </w:pPr>
      <w:hyperlink w:anchor="_Toc140239623" w:history="1">
        <w:r w:rsidR="00735FBF" w:rsidRPr="00B419DB">
          <w:rPr>
            <w:rStyle w:val="a4"/>
            <w:rFonts w:eastAsia="Calibri"/>
            <w:noProof/>
          </w:rPr>
          <w:t>8.1.</w:t>
        </w:r>
        <w:r w:rsidR="00735FBF">
          <w:rPr>
            <w:rFonts w:eastAsiaTheme="minorEastAsia" w:cstheme="minorBidi"/>
            <w:b w:val="0"/>
            <w:bCs w:val="0"/>
            <w:i w:val="0"/>
            <w:iCs w:val="0"/>
            <w:noProof/>
            <w:sz w:val="22"/>
            <w:szCs w:val="22"/>
          </w:rPr>
          <w:tab/>
        </w:r>
        <w:r w:rsidR="00735FBF" w:rsidRPr="00B419DB">
          <w:rPr>
            <w:rStyle w:val="a4"/>
            <w:rFonts w:eastAsia="Calibri"/>
            <w:noProof/>
          </w:rPr>
          <w:t>Настоящий договор вступает в силу с момента подписание его сторонами и действует до полного исполнения Сторонами принятых на себя обязательств.</w:t>
        </w:r>
        <w:r w:rsidR="00735FBF">
          <w:rPr>
            <w:noProof/>
            <w:webHidden/>
          </w:rPr>
          <w:tab/>
        </w:r>
        <w:r w:rsidR="00735FBF">
          <w:rPr>
            <w:noProof/>
            <w:webHidden/>
          </w:rPr>
          <w:fldChar w:fldCharType="begin"/>
        </w:r>
        <w:r w:rsidR="00735FBF">
          <w:rPr>
            <w:noProof/>
            <w:webHidden/>
          </w:rPr>
          <w:instrText xml:space="preserve"> PAGEREF _Toc140239623 \h </w:instrText>
        </w:r>
        <w:r w:rsidR="00735FBF">
          <w:rPr>
            <w:noProof/>
            <w:webHidden/>
          </w:rPr>
        </w:r>
        <w:r w:rsidR="00735FBF">
          <w:rPr>
            <w:noProof/>
            <w:webHidden/>
          </w:rPr>
          <w:fldChar w:fldCharType="separate"/>
        </w:r>
        <w:r>
          <w:rPr>
            <w:noProof/>
            <w:webHidden/>
          </w:rPr>
          <w:t>32</w:t>
        </w:r>
        <w:r w:rsidR="00735FBF">
          <w:rPr>
            <w:noProof/>
            <w:webHidden/>
          </w:rPr>
          <w:fldChar w:fldCharType="end"/>
        </w:r>
      </w:hyperlink>
    </w:p>
    <w:p w:rsidR="00735FBF" w:rsidRDefault="00694019">
      <w:pPr>
        <w:pStyle w:val="12"/>
        <w:tabs>
          <w:tab w:val="left" w:pos="720"/>
          <w:tab w:val="right" w:leader="dot" w:pos="10054"/>
        </w:tabs>
        <w:rPr>
          <w:rFonts w:eastAsiaTheme="minorEastAsia" w:cstheme="minorBidi"/>
          <w:b w:val="0"/>
          <w:bCs w:val="0"/>
          <w:i w:val="0"/>
          <w:iCs w:val="0"/>
          <w:noProof/>
          <w:sz w:val="22"/>
          <w:szCs w:val="22"/>
        </w:rPr>
      </w:pPr>
      <w:hyperlink w:anchor="_Toc140239624" w:history="1">
        <w:r w:rsidR="00735FBF" w:rsidRPr="00B419DB">
          <w:rPr>
            <w:rStyle w:val="a4"/>
            <w:rFonts w:eastAsia="Calibri"/>
            <w:noProof/>
          </w:rPr>
          <w:t>8.2.</w:t>
        </w:r>
        <w:r w:rsidR="00735FBF">
          <w:rPr>
            <w:rFonts w:eastAsiaTheme="minorEastAsia" w:cstheme="minorBidi"/>
            <w:b w:val="0"/>
            <w:bCs w:val="0"/>
            <w:i w:val="0"/>
            <w:iCs w:val="0"/>
            <w:noProof/>
            <w:sz w:val="22"/>
            <w:szCs w:val="22"/>
          </w:rPr>
          <w:tab/>
        </w:r>
        <w:r w:rsidR="00735FBF" w:rsidRPr="00B419DB">
          <w:rPr>
            <w:rStyle w:val="a4"/>
            <w:rFonts w:eastAsia="Calibri"/>
            <w:noProof/>
          </w:rPr>
          <w:t>Изменение условий Договора допускается по соглашению сторон. Вносимые изменения и дополнения рассматриваются сторонами в трехдневный срок и оформляются дополнительным соглашением</w:t>
        </w:r>
        <w:r w:rsidR="00735FBF">
          <w:rPr>
            <w:noProof/>
            <w:webHidden/>
          </w:rPr>
          <w:tab/>
        </w:r>
        <w:r w:rsidR="00735FBF">
          <w:rPr>
            <w:noProof/>
            <w:webHidden/>
          </w:rPr>
          <w:fldChar w:fldCharType="begin"/>
        </w:r>
        <w:r w:rsidR="00735FBF">
          <w:rPr>
            <w:noProof/>
            <w:webHidden/>
          </w:rPr>
          <w:instrText xml:space="preserve"> PAGEREF _Toc140239624 \h </w:instrText>
        </w:r>
        <w:r w:rsidR="00735FBF">
          <w:rPr>
            <w:noProof/>
            <w:webHidden/>
          </w:rPr>
        </w:r>
        <w:r w:rsidR="00735FBF">
          <w:rPr>
            <w:noProof/>
            <w:webHidden/>
          </w:rPr>
          <w:fldChar w:fldCharType="separate"/>
        </w:r>
        <w:r>
          <w:rPr>
            <w:noProof/>
            <w:webHidden/>
          </w:rPr>
          <w:t>32</w:t>
        </w:r>
        <w:r w:rsidR="00735FBF">
          <w:rPr>
            <w:noProof/>
            <w:webHidden/>
          </w:rPr>
          <w:fldChar w:fldCharType="end"/>
        </w:r>
      </w:hyperlink>
    </w:p>
    <w:p w:rsidR="00735FBF" w:rsidRDefault="00694019">
      <w:pPr>
        <w:pStyle w:val="12"/>
        <w:tabs>
          <w:tab w:val="left" w:pos="480"/>
          <w:tab w:val="right" w:leader="dot" w:pos="10054"/>
        </w:tabs>
        <w:rPr>
          <w:rFonts w:eastAsiaTheme="minorEastAsia" w:cstheme="minorBidi"/>
          <w:b w:val="0"/>
          <w:bCs w:val="0"/>
          <w:i w:val="0"/>
          <w:iCs w:val="0"/>
          <w:noProof/>
          <w:sz w:val="22"/>
          <w:szCs w:val="22"/>
        </w:rPr>
      </w:pPr>
      <w:hyperlink w:anchor="_Toc140239625" w:history="1">
        <w:r w:rsidR="00735FBF" w:rsidRPr="00B419DB">
          <w:rPr>
            <w:rStyle w:val="a4"/>
            <w:rFonts w:eastAsia="Calibri"/>
            <w:noProof/>
          </w:rPr>
          <w:t>9</w:t>
        </w:r>
        <w:r w:rsidR="00735FBF">
          <w:rPr>
            <w:rFonts w:eastAsiaTheme="minorEastAsia" w:cstheme="minorBidi"/>
            <w:b w:val="0"/>
            <w:bCs w:val="0"/>
            <w:i w:val="0"/>
            <w:iCs w:val="0"/>
            <w:noProof/>
            <w:sz w:val="22"/>
            <w:szCs w:val="22"/>
          </w:rPr>
          <w:tab/>
        </w:r>
        <w:r w:rsidR="00735FBF" w:rsidRPr="00B419DB">
          <w:rPr>
            <w:rStyle w:val="a4"/>
            <w:rFonts w:eastAsia="Calibri"/>
            <w:noProof/>
          </w:rPr>
          <w:t>ОБСТОЯТЕЛЬСТВА НЕПРЕОДОЛИМОЙ СИЛЫ (ФОРС-МАЖОР)</w:t>
        </w:r>
        <w:r w:rsidR="00735FBF">
          <w:rPr>
            <w:noProof/>
            <w:webHidden/>
          </w:rPr>
          <w:tab/>
        </w:r>
        <w:r w:rsidR="00735FBF">
          <w:rPr>
            <w:noProof/>
            <w:webHidden/>
          </w:rPr>
          <w:fldChar w:fldCharType="begin"/>
        </w:r>
        <w:r w:rsidR="00735FBF">
          <w:rPr>
            <w:noProof/>
            <w:webHidden/>
          </w:rPr>
          <w:instrText xml:space="preserve"> PAGEREF _Toc140239625 \h </w:instrText>
        </w:r>
        <w:r w:rsidR="00735FBF">
          <w:rPr>
            <w:noProof/>
            <w:webHidden/>
          </w:rPr>
        </w:r>
        <w:r w:rsidR="00735FBF">
          <w:rPr>
            <w:noProof/>
            <w:webHidden/>
          </w:rPr>
          <w:fldChar w:fldCharType="separate"/>
        </w:r>
        <w:r>
          <w:rPr>
            <w:noProof/>
            <w:webHidden/>
          </w:rPr>
          <w:t>32</w:t>
        </w:r>
        <w:r w:rsidR="00735FBF">
          <w:rPr>
            <w:noProof/>
            <w:webHidden/>
          </w:rPr>
          <w:fldChar w:fldCharType="end"/>
        </w:r>
      </w:hyperlink>
    </w:p>
    <w:p w:rsidR="00735FBF" w:rsidRDefault="00694019">
      <w:pPr>
        <w:pStyle w:val="12"/>
        <w:tabs>
          <w:tab w:val="right" w:leader="dot" w:pos="10054"/>
        </w:tabs>
        <w:rPr>
          <w:rFonts w:eastAsiaTheme="minorEastAsia" w:cstheme="minorBidi"/>
          <w:b w:val="0"/>
          <w:bCs w:val="0"/>
          <w:i w:val="0"/>
          <w:iCs w:val="0"/>
          <w:noProof/>
          <w:sz w:val="22"/>
          <w:szCs w:val="22"/>
        </w:rPr>
      </w:pPr>
      <w:hyperlink w:anchor="_Toc140239626" w:history="1">
        <w:r w:rsidR="00735FBF" w:rsidRPr="00B419DB">
          <w:rPr>
            <w:rStyle w:val="a4"/>
            <w:rFonts w:eastAsia="Calibri"/>
            <w:noProof/>
          </w:rPr>
          <w:t>11. ПРОЧИЕ УСЛОВИЯ</w:t>
        </w:r>
        <w:r w:rsidR="00735FBF">
          <w:rPr>
            <w:noProof/>
            <w:webHidden/>
          </w:rPr>
          <w:tab/>
        </w:r>
        <w:r w:rsidR="00735FBF">
          <w:rPr>
            <w:noProof/>
            <w:webHidden/>
          </w:rPr>
          <w:fldChar w:fldCharType="begin"/>
        </w:r>
        <w:r w:rsidR="00735FBF">
          <w:rPr>
            <w:noProof/>
            <w:webHidden/>
          </w:rPr>
          <w:instrText xml:space="preserve"> PAGEREF _Toc140239626 \h </w:instrText>
        </w:r>
        <w:r w:rsidR="00735FBF">
          <w:rPr>
            <w:noProof/>
            <w:webHidden/>
          </w:rPr>
        </w:r>
        <w:r w:rsidR="00735FBF">
          <w:rPr>
            <w:noProof/>
            <w:webHidden/>
          </w:rPr>
          <w:fldChar w:fldCharType="separate"/>
        </w:r>
        <w:r>
          <w:rPr>
            <w:noProof/>
            <w:webHidden/>
          </w:rPr>
          <w:t>33</w:t>
        </w:r>
        <w:r w:rsidR="00735FBF">
          <w:rPr>
            <w:noProof/>
            <w:webHidden/>
          </w:rPr>
          <w:fldChar w:fldCharType="end"/>
        </w:r>
      </w:hyperlink>
    </w:p>
    <w:p w:rsidR="00735FBF" w:rsidRDefault="00694019">
      <w:pPr>
        <w:pStyle w:val="12"/>
        <w:tabs>
          <w:tab w:val="right" w:leader="dot" w:pos="10054"/>
        </w:tabs>
        <w:rPr>
          <w:rFonts w:eastAsiaTheme="minorEastAsia" w:cstheme="minorBidi"/>
          <w:b w:val="0"/>
          <w:bCs w:val="0"/>
          <w:i w:val="0"/>
          <w:iCs w:val="0"/>
          <w:noProof/>
          <w:sz w:val="22"/>
          <w:szCs w:val="22"/>
        </w:rPr>
      </w:pPr>
      <w:hyperlink w:anchor="_Toc140239627" w:history="1">
        <w:r w:rsidR="00735FBF" w:rsidRPr="00B419DB">
          <w:rPr>
            <w:rStyle w:val="a4"/>
            <w:rFonts w:eastAsia="Calibri"/>
            <w:noProof/>
          </w:rPr>
          <w:t>12. АДРЕСА, РЕКВИЗИТЫ И ПОДПИСИ СТОРОН</w:t>
        </w:r>
        <w:r w:rsidR="00735FBF">
          <w:rPr>
            <w:noProof/>
            <w:webHidden/>
          </w:rPr>
          <w:tab/>
        </w:r>
        <w:r w:rsidR="00735FBF">
          <w:rPr>
            <w:noProof/>
            <w:webHidden/>
          </w:rPr>
          <w:fldChar w:fldCharType="begin"/>
        </w:r>
        <w:r w:rsidR="00735FBF">
          <w:rPr>
            <w:noProof/>
            <w:webHidden/>
          </w:rPr>
          <w:instrText xml:space="preserve"> PAGEREF _Toc140239627 \h </w:instrText>
        </w:r>
        <w:r w:rsidR="00735FBF">
          <w:rPr>
            <w:noProof/>
            <w:webHidden/>
          </w:rPr>
        </w:r>
        <w:r w:rsidR="00735FBF">
          <w:rPr>
            <w:noProof/>
            <w:webHidden/>
          </w:rPr>
          <w:fldChar w:fldCharType="separate"/>
        </w:r>
        <w:r>
          <w:rPr>
            <w:noProof/>
            <w:webHidden/>
          </w:rPr>
          <w:t>33</w:t>
        </w:r>
        <w:r w:rsidR="00735FBF">
          <w:rPr>
            <w:noProof/>
            <w:webHidden/>
          </w:rPr>
          <w:fldChar w:fldCharType="end"/>
        </w:r>
      </w:hyperlink>
    </w:p>
    <w:p w:rsidR="00735FBF" w:rsidRDefault="00694019">
      <w:pPr>
        <w:pStyle w:val="21"/>
        <w:tabs>
          <w:tab w:val="right" w:leader="dot" w:pos="10054"/>
        </w:tabs>
        <w:rPr>
          <w:rFonts w:eastAsiaTheme="minorEastAsia" w:cstheme="minorBidi"/>
          <w:b w:val="0"/>
          <w:bCs w:val="0"/>
          <w:noProof/>
        </w:rPr>
      </w:pPr>
      <w:hyperlink w:anchor="_Toc140239628" w:history="1">
        <w:r w:rsidR="00735FBF" w:rsidRPr="00B419DB">
          <w:rPr>
            <w:rStyle w:val="a4"/>
            <w:rFonts w:ascii="Times New Roman" w:hAnsi="Times New Roman"/>
            <w:noProof/>
          </w:rPr>
          <w:t>__________________________________</w:t>
        </w:r>
        <w:r w:rsidR="00735FBF">
          <w:rPr>
            <w:noProof/>
            <w:webHidden/>
          </w:rPr>
          <w:tab/>
        </w:r>
        <w:r w:rsidR="00735FBF">
          <w:rPr>
            <w:noProof/>
            <w:webHidden/>
          </w:rPr>
          <w:fldChar w:fldCharType="begin"/>
        </w:r>
        <w:r w:rsidR="00735FBF">
          <w:rPr>
            <w:noProof/>
            <w:webHidden/>
          </w:rPr>
          <w:instrText xml:space="preserve"> PAGEREF _Toc140239628 \h </w:instrText>
        </w:r>
        <w:r w:rsidR="00735FBF">
          <w:rPr>
            <w:noProof/>
            <w:webHidden/>
          </w:rPr>
        </w:r>
        <w:r w:rsidR="00735FBF">
          <w:rPr>
            <w:noProof/>
            <w:webHidden/>
          </w:rPr>
          <w:fldChar w:fldCharType="separate"/>
        </w:r>
        <w:r>
          <w:rPr>
            <w:noProof/>
            <w:webHidden/>
          </w:rPr>
          <w:t>33</w:t>
        </w:r>
        <w:r w:rsidR="00735FBF">
          <w:rPr>
            <w:noProof/>
            <w:webHidden/>
          </w:rPr>
          <w:fldChar w:fldCharType="end"/>
        </w:r>
      </w:hyperlink>
    </w:p>
    <w:p w:rsidR="00735FBF" w:rsidRDefault="00694019">
      <w:pPr>
        <w:pStyle w:val="21"/>
        <w:tabs>
          <w:tab w:val="right" w:leader="dot" w:pos="10054"/>
        </w:tabs>
        <w:rPr>
          <w:rFonts w:eastAsiaTheme="minorEastAsia" w:cstheme="minorBidi"/>
          <w:b w:val="0"/>
          <w:bCs w:val="0"/>
          <w:noProof/>
        </w:rPr>
      </w:pPr>
      <w:hyperlink w:anchor="_Toc140239629" w:history="1">
        <w:r w:rsidR="00735FBF" w:rsidRPr="00B419DB">
          <w:rPr>
            <w:rStyle w:val="a4"/>
            <w:rFonts w:ascii="Times New Roman" w:hAnsi="Times New Roman"/>
            <w:noProof/>
          </w:rPr>
          <w:t>__________________________________</w:t>
        </w:r>
        <w:r w:rsidR="00735FBF">
          <w:rPr>
            <w:noProof/>
            <w:webHidden/>
          </w:rPr>
          <w:tab/>
        </w:r>
        <w:r w:rsidR="00735FBF">
          <w:rPr>
            <w:noProof/>
            <w:webHidden/>
          </w:rPr>
          <w:fldChar w:fldCharType="begin"/>
        </w:r>
        <w:r w:rsidR="00735FBF">
          <w:rPr>
            <w:noProof/>
            <w:webHidden/>
          </w:rPr>
          <w:instrText xml:space="preserve"> PAGEREF _Toc140239629 \h </w:instrText>
        </w:r>
        <w:r w:rsidR="00735FBF">
          <w:rPr>
            <w:noProof/>
            <w:webHidden/>
          </w:rPr>
        </w:r>
        <w:r w:rsidR="00735FBF">
          <w:rPr>
            <w:noProof/>
            <w:webHidden/>
          </w:rPr>
          <w:fldChar w:fldCharType="separate"/>
        </w:r>
        <w:r>
          <w:rPr>
            <w:noProof/>
            <w:webHidden/>
          </w:rPr>
          <w:t>34</w:t>
        </w:r>
        <w:r w:rsidR="00735FBF">
          <w:rPr>
            <w:noProof/>
            <w:webHidden/>
          </w:rPr>
          <w:fldChar w:fldCharType="end"/>
        </w:r>
      </w:hyperlink>
    </w:p>
    <w:p w:rsidR="00735FBF" w:rsidRDefault="00694019">
      <w:pPr>
        <w:pStyle w:val="21"/>
        <w:tabs>
          <w:tab w:val="right" w:leader="dot" w:pos="10054"/>
        </w:tabs>
        <w:rPr>
          <w:rFonts w:eastAsiaTheme="minorEastAsia" w:cstheme="minorBidi"/>
          <w:b w:val="0"/>
          <w:bCs w:val="0"/>
          <w:noProof/>
        </w:rPr>
      </w:pPr>
      <w:hyperlink w:anchor="_Toc140239630" w:history="1">
        <w:r w:rsidR="00735FBF" w:rsidRPr="00B419DB">
          <w:rPr>
            <w:rStyle w:val="a4"/>
            <w:rFonts w:ascii="Times New Roman" w:hAnsi="Times New Roman"/>
            <w:noProof/>
          </w:rPr>
          <w:t>__________________________________</w:t>
        </w:r>
        <w:r w:rsidR="00735FBF">
          <w:rPr>
            <w:noProof/>
            <w:webHidden/>
          </w:rPr>
          <w:tab/>
        </w:r>
        <w:r w:rsidR="00735FBF">
          <w:rPr>
            <w:noProof/>
            <w:webHidden/>
          </w:rPr>
          <w:fldChar w:fldCharType="begin"/>
        </w:r>
        <w:r w:rsidR="00735FBF">
          <w:rPr>
            <w:noProof/>
            <w:webHidden/>
          </w:rPr>
          <w:instrText xml:space="preserve"> PAGEREF _Toc140239630 \h </w:instrText>
        </w:r>
        <w:r w:rsidR="00735FBF">
          <w:rPr>
            <w:noProof/>
            <w:webHidden/>
          </w:rPr>
        </w:r>
        <w:r w:rsidR="00735FBF">
          <w:rPr>
            <w:noProof/>
            <w:webHidden/>
          </w:rPr>
          <w:fldChar w:fldCharType="separate"/>
        </w:r>
        <w:r>
          <w:rPr>
            <w:noProof/>
            <w:webHidden/>
          </w:rPr>
          <w:t>35</w:t>
        </w:r>
        <w:r w:rsidR="00735FBF">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p>
    <w:p w:rsidR="0079498F" w:rsidRDefault="0079498F" w:rsidP="00174BF6">
      <w:pPr>
        <w:pStyle w:val="1"/>
        <w:keepLines w:val="0"/>
        <w:tabs>
          <w:tab w:val="left" w:pos="6424"/>
        </w:tabs>
        <w:spacing w:before="240" w:after="120"/>
        <w:jc w:val="center"/>
        <w:rPr>
          <w:rFonts w:ascii="Times New Roman" w:eastAsia="MS Mincho" w:hAnsi="Times New Roman"/>
          <w:color w:val="17365D"/>
          <w:kern w:val="32"/>
          <w:szCs w:val="24"/>
          <w:lang w:eastAsia="x-none"/>
        </w:rPr>
      </w:pPr>
      <w:bookmarkStart w:id="0" w:name="_РАЗДЕЛ_I._ОБЩАЯ"/>
      <w:bookmarkStart w:id="1" w:name="_Toc23149533"/>
      <w:bookmarkStart w:id="2" w:name="_Toc54336086"/>
      <w:bookmarkStart w:id="3" w:name="_Toc140239569"/>
      <w:bookmarkEnd w:id="0"/>
      <w:r w:rsidRPr="00733E33">
        <w:rPr>
          <w:rFonts w:ascii="Times New Roman" w:eastAsia="MS Mincho" w:hAnsi="Times New Roman"/>
          <w:color w:val="17365D"/>
          <w:kern w:val="32"/>
          <w:szCs w:val="24"/>
          <w:lang w:val="x-none" w:eastAsia="x-none"/>
        </w:rPr>
        <w:t xml:space="preserve">РАЗДЕЛ I. </w:t>
      </w:r>
      <w:bookmarkEnd w:id="1"/>
      <w:r>
        <w:rPr>
          <w:rFonts w:ascii="Times New Roman" w:eastAsia="MS Mincho" w:hAnsi="Times New Roman"/>
          <w:color w:val="17365D"/>
          <w:kern w:val="32"/>
          <w:szCs w:val="24"/>
          <w:lang w:eastAsia="x-none"/>
        </w:rPr>
        <w:t>ОБЩАЯ ЧАСТЬ</w:t>
      </w:r>
      <w:bookmarkEnd w:id="2"/>
      <w:bookmarkEnd w:id="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4" w:name="_Toc54336087"/>
      <w:bookmarkStart w:id="5" w:name="_Toc140239570"/>
      <w:r w:rsidRPr="00187F09">
        <w:rPr>
          <w:b/>
          <w:sz w:val="28"/>
          <w:lang w:eastAsia="x-none"/>
        </w:rPr>
        <w:t>Термины и определения</w:t>
      </w:r>
      <w:bookmarkEnd w:id="4"/>
      <w:bookmarkEnd w:id="5"/>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1E08AD">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844052"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844052">
          <w:rPr>
            <w:rStyle w:val="a4"/>
            <w:color w:val="auto"/>
            <w:u w:val="none"/>
          </w:rPr>
          <w:t>Положении о закупках</w:t>
        </w:r>
      </w:hyperlink>
      <w:r w:rsidRPr="00844052">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844052">
          <w:rPr>
            <w:rStyle w:val="a4"/>
            <w:color w:val="auto"/>
            <w:u w:val="none"/>
          </w:rPr>
          <w:t>Положением о закупках</w:t>
        </w:r>
      </w:hyperlink>
      <w:r w:rsidRPr="00844052">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1E08AD">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844052">
          <w:rPr>
            <w:rStyle w:val="a4"/>
            <w:color w:val="auto"/>
            <w:u w:val="none"/>
          </w:rPr>
          <w:t>Положением о закупках</w:t>
        </w:r>
      </w:hyperlink>
      <w:r w:rsidRPr="00844052">
        <w:t>,</w:t>
      </w:r>
      <w:r w:rsidRPr="00472140">
        <w:t xml:space="preserve">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694019" w:rsidP="0079498F">
      <w:pPr>
        <w:ind w:firstLine="709"/>
        <w:jc w:val="both"/>
      </w:pPr>
      <w:hyperlink r:id="rId14" w:history="1">
        <w:r w:rsidR="0079498F" w:rsidRPr="00844052">
          <w:rPr>
            <w:rStyle w:val="a4"/>
            <w:color w:val="auto"/>
            <w:u w:val="none"/>
          </w:rPr>
          <w:t>Положение о закупках</w:t>
        </w:r>
      </w:hyperlink>
      <w:r w:rsidR="0079498F" w:rsidRPr="00733E33">
        <w:t xml:space="preserve"> – Положение о закупках товаров, работ, </w:t>
      </w:r>
      <w:r w:rsidR="007E7DEA">
        <w:t>услуг МУП «Горэлектросеть"</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микропредприятиям,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1E08AD">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911DF6" w:rsidRPr="00911DF6" w:rsidRDefault="00911DF6" w:rsidP="0079498F">
      <w:pPr>
        <w:ind w:firstLine="709"/>
        <w:jc w:val="both"/>
      </w:pPr>
      <w:r w:rsidRPr="00911DF6">
        <w:rPr>
          <w:b/>
        </w:rPr>
        <w:t>Пост</w:t>
      </w:r>
      <w:r>
        <w:rPr>
          <w:b/>
        </w:rPr>
        <w:t xml:space="preserve">ановление Правительства РФ № 2013 - </w:t>
      </w:r>
      <w:r w:rsidRPr="00911DF6">
        <w:t>постановление Правительства РФ от 3.12.2020 № 2013 «О минимальной доле закупок товаров российского происхождения».</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911DF6" w:rsidRPr="005539B5" w:rsidRDefault="0079498F" w:rsidP="00911DF6">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6" w:name="_РАЗДЕЛ_II._СВЕДЕНИЯ"/>
      <w:bookmarkStart w:id="7" w:name="_РАЗДЕЛ_II._ИНФОРМАЦИОННАЯ"/>
      <w:bookmarkStart w:id="8" w:name="_Toc37260737"/>
      <w:bookmarkStart w:id="9" w:name="_Toc54336088"/>
      <w:bookmarkStart w:id="10" w:name="_Toc140239571"/>
      <w:bookmarkEnd w:id="6"/>
      <w:bookmarkEnd w:id="7"/>
      <w:r w:rsidRPr="00187F09">
        <w:rPr>
          <w:b/>
          <w:sz w:val="28"/>
          <w:lang w:eastAsia="x-none"/>
        </w:rPr>
        <w:t>ОБЩИЕ ПОЛОЖЕНИЯ</w:t>
      </w:r>
      <w:bookmarkEnd w:id="8"/>
      <w:bookmarkEnd w:id="9"/>
      <w:bookmarkEnd w:id="10"/>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1" w:name="_Toc464639996"/>
      <w:bookmarkStart w:id="12" w:name="_Toc54336089"/>
      <w:bookmarkStart w:id="13" w:name="_Toc140239572"/>
      <w:bookmarkStart w:id="14" w:name="_Toc19698398"/>
      <w:bookmarkStart w:id="15" w:name="_Toc37260738"/>
      <w:bookmarkStart w:id="16" w:name="_Ref126000848"/>
      <w:r w:rsidRPr="00D55626">
        <w:rPr>
          <w:b/>
          <w:lang w:eastAsia="x-none"/>
        </w:rPr>
        <w:t>Предмет</w:t>
      </w:r>
      <w:r w:rsidRPr="00D55626">
        <w:rPr>
          <w:b/>
          <w:lang w:val="x-none" w:eastAsia="x-none"/>
        </w:rPr>
        <w:t xml:space="preserve"> </w:t>
      </w:r>
      <w:bookmarkEnd w:id="11"/>
      <w:r>
        <w:rPr>
          <w:b/>
          <w:lang w:eastAsia="x-none"/>
        </w:rPr>
        <w:t>закупки</w:t>
      </w:r>
      <w:bookmarkEnd w:id="12"/>
      <w:bookmarkEnd w:id="13"/>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7"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1E08AD">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1E08AD">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7"/>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201783"/>
      <w:bookmarkStart w:id="19"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8"/>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0" w:name="_Toc54336090"/>
      <w:bookmarkStart w:id="21" w:name="_Toc140239573"/>
      <w:bookmarkEnd w:id="19"/>
      <w:r w:rsidRPr="000716ED">
        <w:rPr>
          <w:b/>
        </w:rPr>
        <w:t>Правовая основа закупки</w:t>
      </w:r>
      <w:bookmarkEnd w:id="14"/>
      <w:bookmarkEnd w:id="15"/>
      <w:bookmarkEnd w:id="20"/>
      <w:bookmarkEnd w:id="21"/>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844052">
          <w:rPr>
            <w:rStyle w:val="a4"/>
            <w:color w:val="auto"/>
            <w:u w:val="none"/>
          </w:rPr>
          <w:t>Положением о закупках</w:t>
        </w:r>
      </w:hyperlink>
      <w:r w:rsidRPr="00844052">
        <w:rPr>
          <w:bCs/>
        </w:rPr>
        <w:t>.</w:t>
      </w:r>
    </w:p>
    <w:bookmarkEnd w:id="16"/>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2" w:name="_Toc30531164"/>
      <w:bookmarkStart w:id="23" w:name="_Toc47010168"/>
      <w:bookmarkStart w:id="24" w:name="_Toc54336091"/>
      <w:bookmarkStart w:id="25" w:name="_Toc140239574"/>
      <w:bookmarkStart w:id="26" w:name="_Toc23149534"/>
      <w:r w:rsidRPr="00F048D3">
        <w:rPr>
          <w:b/>
        </w:rPr>
        <w:t xml:space="preserve">Информационное обеспечение </w:t>
      </w:r>
      <w:bookmarkEnd w:id="22"/>
      <w:bookmarkEnd w:id="23"/>
      <w:r>
        <w:rPr>
          <w:b/>
        </w:rPr>
        <w:t>закупки</w:t>
      </w:r>
      <w:bookmarkEnd w:id="24"/>
      <w:bookmarkEnd w:id="25"/>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7"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5"/>
      <w:bookmarkEnd w:id="27"/>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8"/>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0"/>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1"/>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разъяснений положений извещения 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2"/>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3" w:name="_Toc54336092"/>
      <w:bookmarkStart w:id="34" w:name="_Toc140239575"/>
      <w:bookmarkStart w:id="35" w:name="_Toc521347980"/>
      <w:bookmarkStart w:id="36" w:name="_Toc19698400"/>
      <w:bookmarkStart w:id="37" w:name="_Toc37260743"/>
      <w:bookmarkStart w:id="38"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3"/>
      <w:bookmarkEnd w:id="34"/>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39" w:name="_Toc54336093"/>
      <w:bookmarkStart w:id="40" w:name="_Toc140239576"/>
      <w:r>
        <w:rPr>
          <w:b/>
        </w:rPr>
        <w:t>Участ</w:t>
      </w:r>
      <w:bookmarkEnd w:id="35"/>
      <w:bookmarkEnd w:id="36"/>
      <w:bookmarkEnd w:id="37"/>
      <w:bookmarkEnd w:id="39"/>
      <w:r>
        <w:rPr>
          <w:b/>
        </w:rPr>
        <w:t>ие в закупке</w:t>
      </w:r>
      <w:bookmarkEnd w:id="40"/>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1"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1"/>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2" w:name="_Toc521347981"/>
      <w:bookmarkStart w:id="43" w:name="_Toc19698401"/>
      <w:bookmarkStart w:id="44" w:name="_Toc37260744"/>
      <w:r>
        <w:rPr>
          <w:b/>
        </w:rPr>
        <w:t xml:space="preserve"> </w:t>
      </w:r>
      <w:bookmarkStart w:id="45" w:name="_Toc54336094"/>
      <w:bookmarkStart w:id="46" w:name="_Ref55316993"/>
      <w:bookmarkStart w:id="47" w:name="_Toc140239577"/>
      <w:r>
        <w:rPr>
          <w:b/>
        </w:rPr>
        <w:t>Требования к участн</w:t>
      </w:r>
      <w:r w:rsidRPr="00E504BE">
        <w:rPr>
          <w:b/>
        </w:rPr>
        <w:t>ику, а также к документам, подтверждающим данные требования</w:t>
      </w:r>
      <w:bookmarkEnd w:id="42"/>
      <w:bookmarkEnd w:id="43"/>
      <w:bookmarkEnd w:id="44"/>
      <w:bookmarkEnd w:id="45"/>
      <w:bookmarkEnd w:id="46"/>
      <w:bookmarkEnd w:id="47"/>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8" w:name="_Ref57043780"/>
      <w:bookmarkStart w:id="49" w:name="_Ref55289922"/>
      <w:bookmarkStart w:id="50"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1E08AD">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1E08AD">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8"/>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1"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1E08AD">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1"/>
    </w:p>
    <w:bookmarkEnd w:id="49"/>
    <w:bookmarkEnd w:id="50"/>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2" w:name="_Toc37260740"/>
      <w:bookmarkStart w:id="53" w:name="_Toc54336095"/>
      <w:bookmarkStart w:id="54" w:name="_Toc140239578"/>
      <w:r w:rsidRPr="00132BB3">
        <w:rPr>
          <w:b/>
        </w:rPr>
        <w:t>Приоритет товаров российского происхождения, работ, услуг, выполняемых, оказываемых российскими лицами</w:t>
      </w:r>
      <w:bookmarkEnd w:id="52"/>
      <w:bookmarkEnd w:id="53"/>
      <w:bookmarkEnd w:id="54"/>
    </w:p>
    <w:p w:rsidR="00963947" w:rsidRPr="00132BB3" w:rsidRDefault="00963947" w:rsidP="00963947">
      <w:pPr>
        <w:numPr>
          <w:ilvl w:val="2"/>
          <w:numId w:val="4"/>
        </w:numPr>
        <w:tabs>
          <w:tab w:val="num" w:pos="960"/>
        </w:tabs>
        <w:overflowPunct w:val="0"/>
        <w:autoSpaceDE w:val="0"/>
        <w:autoSpaceDN w:val="0"/>
        <w:adjustRightInd w:val="0"/>
        <w:ind w:left="0" w:firstLine="709"/>
        <w:jc w:val="both"/>
        <w:rPr>
          <w:bCs/>
        </w:rPr>
      </w:pPr>
      <w:bookmarkStart w:id="55" w:name="_Toc37260746"/>
      <w:bookmarkStart w:id="56" w:name="_Toc54336096"/>
      <w:r>
        <w:rPr>
          <w:bCs/>
        </w:rPr>
        <w:t xml:space="preserve">При проведении настоящей процедуры закупки устанавливается приоритет работ, выполняемых </w:t>
      </w:r>
      <w:r w:rsidRPr="00132BB3">
        <w:rPr>
          <w:bCs/>
        </w:rPr>
        <w:t>российскими лицами, по</w:t>
      </w:r>
      <w:r>
        <w:rPr>
          <w:bCs/>
        </w:rPr>
        <w:t xml:space="preserve"> отношению к работам </w:t>
      </w:r>
      <w:r w:rsidRPr="00132BB3">
        <w:rPr>
          <w:bCs/>
        </w:rPr>
        <w:t>вып</w:t>
      </w:r>
      <w:r>
        <w:rPr>
          <w:bCs/>
        </w:rPr>
        <w:t xml:space="preserve">олняемым </w:t>
      </w:r>
      <w:r w:rsidRPr="00132BB3">
        <w:rPr>
          <w:bCs/>
        </w:rPr>
        <w:t>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963947" w:rsidRPr="005575D7" w:rsidRDefault="00963947" w:rsidP="00963947">
      <w:pPr>
        <w:numPr>
          <w:ilvl w:val="2"/>
          <w:numId w:val="4"/>
        </w:numPr>
        <w:tabs>
          <w:tab w:val="clear" w:pos="1004"/>
        </w:tabs>
        <w:overflowPunct w:val="0"/>
        <w:autoSpaceDE w:val="0"/>
        <w:autoSpaceDN w:val="0"/>
        <w:adjustRightInd w:val="0"/>
        <w:ind w:left="0" w:firstLine="709"/>
        <w:jc w:val="both"/>
        <w:rPr>
          <w:bCs/>
        </w:rPr>
      </w:pPr>
      <w:r w:rsidRPr="005575D7">
        <w:rPr>
          <w:bCs/>
        </w:rPr>
        <w:t>- в сл</w:t>
      </w:r>
      <w:r>
        <w:rPr>
          <w:bCs/>
        </w:rPr>
        <w:t xml:space="preserve">учае, если победителем запроса котировок </w:t>
      </w:r>
      <w:r w:rsidRPr="005575D7">
        <w:rPr>
          <w:bCs/>
        </w:rPr>
        <w:t>представл</w:t>
      </w:r>
      <w:r>
        <w:rPr>
          <w:bCs/>
        </w:rPr>
        <w:t>ена заявка на участие в запросе котировок</w:t>
      </w:r>
      <w:r w:rsidRPr="005575D7">
        <w:rPr>
          <w:bCs/>
        </w:rPr>
        <w:t>, содержащая предложение о выполнении работ иностранными лицами, договор с таким победителем заключается по цене, сниженной на 15 процентов от предложенной им цены договора.</w:t>
      </w:r>
    </w:p>
    <w:p w:rsidR="00963947" w:rsidRPr="005575D7" w:rsidRDefault="00963947" w:rsidP="00963947">
      <w:pPr>
        <w:numPr>
          <w:ilvl w:val="2"/>
          <w:numId w:val="4"/>
        </w:numPr>
        <w:tabs>
          <w:tab w:val="clear" w:pos="1004"/>
          <w:tab w:val="num" w:pos="284"/>
        </w:tabs>
        <w:overflowPunct w:val="0"/>
        <w:autoSpaceDE w:val="0"/>
        <w:autoSpaceDN w:val="0"/>
        <w:adjustRightInd w:val="0"/>
        <w:ind w:left="0" w:firstLine="709"/>
        <w:jc w:val="both"/>
        <w:rPr>
          <w:bCs/>
        </w:rPr>
      </w:pPr>
      <w:r w:rsidRPr="005575D7">
        <w:rPr>
          <w:bCs/>
        </w:rPr>
        <w:t>- в с</w:t>
      </w:r>
      <w:r>
        <w:rPr>
          <w:bCs/>
        </w:rPr>
        <w:t>лучае, если победителем запроса котировок</w:t>
      </w:r>
      <w:r w:rsidRPr="005575D7">
        <w:rPr>
          <w:bCs/>
        </w:rPr>
        <w:t>, при проведении которого цена договора снижена до нуля и который проводится на право заключить договор, представл</w:t>
      </w:r>
      <w:r>
        <w:rPr>
          <w:bCs/>
        </w:rPr>
        <w:t>ена заявка на участие в запросе котировок</w:t>
      </w:r>
      <w:r w:rsidRPr="005575D7">
        <w:rPr>
          <w:bCs/>
        </w:rPr>
        <w:t>, которая содержит предложение о выполнении работ иностранными лицами, договор с таким победителем заключается по цене, увеличенной на 15 процентов от предложенной им цены договора.</w:t>
      </w:r>
    </w:p>
    <w:p w:rsidR="00963947" w:rsidRPr="005575D7" w:rsidRDefault="00963947" w:rsidP="00963947">
      <w:pPr>
        <w:numPr>
          <w:ilvl w:val="2"/>
          <w:numId w:val="4"/>
        </w:numPr>
        <w:tabs>
          <w:tab w:val="clear" w:pos="1004"/>
          <w:tab w:val="num" w:pos="284"/>
        </w:tabs>
        <w:overflowPunct w:val="0"/>
        <w:autoSpaceDE w:val="0"/>
        <w:autoSpaceDN w:val="0"/>
        <w:adjustRightInd w:val="0"/>
        <w:ind w:left="0" w:firstLine="709"/>
        <w:jc w:val="both"/>
        <w:rPr>
          <w:bCs/>
        </w:rPr>
      </w:pPr>
      <w:r w:rsidRPr="005575D7">
        <w:rPr>
          <w:bC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963947" w:rsidRPr="00420BD7" w:rsidRDefault="00963947" w:rsidP="00963947">
      <w:pPr>
        <w:numPr>
          <w:ilvl w:val="2"/>
          <w:numId w:val="4"/>
        </w:numPr>
        <w:tabs>
          <w:tab w:val="clear" w:pos="1004"/>
          <w:tab w:val="num" w:pos="284"/>
        </w:tabs>
        <w:overflowPunct w:val="0"/>
        <w:autoSpaceDE w:val="0"/>
        <w:autoSpaceDN w:val="0"/>
        <w:adjustRightInd w:val="0"/>
        <w:ind w:left="0" w:firstLine="709"/>
        <w:jc w:val="both"/>
        <w:rPr>
          <w:bCs/>
        </w:rPr>
      </w:pPr>
      <w:r w:rsidRPr="005575D7">
        <w:rPr>
          <w:bCs/>
        </w:rPr>
        <w:t>Для целей установления соотношения цены выполнения работ российскими и иностранными лицами в случаях, предус</w:t>
      </w:r>
      <w:r>
        <w:rPr>
          <w:bCs/>
        </w:rPr>
        <w:t xml:space="preserve">мотренных подпунктами "г" </w:t>
      </w:r>
      <w:r w:rsidRPr="005575D7">
        <w:rPr>
          <w:bCs/>
        </w:rPr>
        <w:t>пункта 6 Постановления №925</w:t>
      </w:r>
      <w:r>
        <w:rPr>
          <w:bCs/>
        </w:rPr>
        <w:t xml:space="preserve"> (п.3.3.6. пп."г")</w:t>
      </w:r>
      <w:r w:rsidRPr="005575D7">
        <w:rPr>
          <w:bCs/>
        </w:rPr>
        <w:t>, цена единицы каждой работы определяется как произведение начальной (максимальной) цены единицы работы, указанной в настоящей документации, на коэффициент изменения начальной (максимальной) цены договора по</w:t>
      </w:r>
      <w:r>
        <w:rPr>
          <w:bCs/>
        </w:rPr>
        <w:t xml:space="preserve"> результатам проведения запроса котировок</w:t>
      </w:r>
      <w:r w:rsidRPr="005575D7">
        <w:rPr>
          <w:bCs/>
        </w:rPr>
        <w:t>, определяемый как результат деления цены договора, по которой заключается договор, на начальную (максимальную) цену договора.</w:t>
      </w:r>
      <w:r w:rsidRPr="00420BD7">
        <w:rPr>
          <w:bCs/>
        </w:rPr>
        <w:t xml:space="preserve"> </w:t>
      </w:r>
      <w:r w:rsidRPr="005575D7">
        <w:rPr>
          <w:bCs/>
        </w:rPr>
        <w:t>Сведения о начальной (максимальной) цене единицы каждой работы: под единицей работы понимается предмет закупки, а под ценой единицы работы - начальная (максимальная) цена договора.</w:t>
      </w:r>
    </w:p>
    <w:p w:rsidR="00963947" w:rsidRPr="00032D31" w:rsidRDefault="00963947" w:rsidP="00963947">
      <w:pPr>
        <w:numPr>
          <w:ilvl w:val="2"/>
          <w:numId w:val="4"/>
        </w:numPr>
        <w:overflowPunct w:val="0"/>
        <w:autoSpaceDE w:val="0"/>
        <w:autoSpaceDN w:val="0"/>
        <w:adjustRightInd w:val="0"/>
        <w:ind w:hanging="295"/>
        <w:jc w:val="both"/>
        <w:rPr>
          <w:bCs/>
        </w:rPr>
      </w:pPr>
      <w:r w:rsidRPr="00032D31">
        <w:rPr>
          <w:bCs/>
        </w:rPr>
        <w:t>Приоритет не предоставляется в случаях, если:</w:t>
      </w:r>
    </w:p>
    <w:p w:rsidR="00963947" w:rsidRPr="00032D31" w:rsidRDefault="00963947" w:rsidP="00963947">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963947" w:rsidRPr="00032D31" w:rsidRDefault="00963947" w:rsidP="00963947">
      <w:pPr>
        <w:ind w:firstLine="709"/>
        <w:jc w:val="both"/>
        <w:rPr>
          <w:bCs/>
        </w:rPr>
      </w:pPr>
      <w:r w:rsidRPr="00032D31">
        <w:rPr>
          <w:bCs/>
        </w:rPr>
        <w:t>б) в заявке на участие в закупке не соде</w:t>
      </w:r>
      <w:r>
        <w:rPr>
          <w:bCs/>
        </w:rPr>
        <w:t xml:space="preserve">ржится предложений о выполнении работ </w:t>
      </w:r>
      <w:r w:rsidRPr="00032D31">
        <w:rPr>
          <w:bCs/>
        </w:rPr>
        <w:t>российскими лицами;</w:t>
      </w:r>
    </w:p>
    <w:p w:rsidR="00963947" w:rsidRPr="00032D31" w:rsidRDefault="00963947" w:rsidP="00963947">
      <w:pPr>
        <w:ind w:firstLine="709"/>
        <w:jc w:val="both"/>
        <w:rPr>
          <w:bCs/>
        </w:rPr>
      </w:pPr>
      <w:r w:rsidRPr="00032D31">
        <w:rPr>
          <w:bCs/>
        </w:rPr>
        <w:t>в) в заявке на участие в закупке не содерж</w:t>
      </w:r>
      <w:r>
        <w:rPr>
          <w:bCs/>
        </w:rPr>
        <w:t xml:space="preserve">ится предложений о </w:t>
      </w:r>
      <w:r w:rsidRPr="00032D31">
        <w:rPr>
          <w:bCs/>
        </w:rPr>
        <w:t>в</w:t>
      </w:r>
      <w:r>
        <w:rPr>
          <w:bCs/>
        </w:rPr>
        <w:t xml:space="preserve">ыполнении работ </w:t>
      </w:r>
      <w:r w:rsidRPr="00032D31">
        <w:rPr>
          <w:bCs/>
        </w:rPr>
        <w:t>иностранными лицами;</w:t>
      </w:r>
    </w:p>
    <w:p w:rsidR="00963947" w:rsidRDefault="00963947" w:rsidP="00963947">
      <w:pPr>
        <w:ind w:firstLine="709"/>
        <w:jc w:val="both"/>
        <w:rPr>
          <w:bCs/>
        </w:rPr>
      </w:pPr>
      <w:r w:rsidRPr="00032D31">
        <w:rPr>
          <w:bCs/>
        </w:rPr>
        <w:t>г) в заявке на участие в закупке со</w:t>
      </w:r>
      <w:r>
        <w:rPr>
          <w:bCs/>
        </w:rPr>
        <w:t xml:space="preserve">держится предложение о </w:t>
      </w:r>
      <w:r w:rsidRPr="00032D31">
        <w:rPr>
          <w:bCs/>
        </w:rPr>
        <w:t>в</w:t>
      </w:r>
      <w:r>
        <w:rPr>
          <w:bCs/>
        </w:rPr>
        <w:t xml:space="preserve">ыполнении работ </w:t>
      </w:r>
      <w:r w:rsidRPr="00032D31">
        <w:rPr>
          <w:bCs/>
        </w:rPr>
        <w:t>российскими и иностранным</w:t>
      </w:r>
      <w:r>
        <w:rPr>
          <w:bCs/>
        </w:rPr>
        <w:t xml:space="preserve">и лицами, при этом стоимость работ, выполняемых </w:t>
      </w:r>
      <w:r w:rsidRPr="00032D31">
        <w:rPr>
          <w:bCs/>
        </w:rPr>
        <w:t xml:space="preserve">российскими лицами, составляет менее 50 </w:t>
      </w:r>
      <w:r>
        <w:rPr>
          <w:bCs/>
        </w:rPr>
        <w:t>процентов стоимости всех работ</w:t>
      </w:r>
      <w:r w:rsidRPr="00032D31">
        <w:rPr>
          <w:bCs/>
        </w:rPr>
        <w:t>.</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7" w:name="_Toc140239579"/>
      <w:r w:rsidRPr="00A937B6">
        <w:rPr>
          <w:b/>
        </w:rPr>
        <w:t xml:space="preserve">Расходы на участие в </w:t>
      </w:r>
      <w:bookmarkEnd w:id="55"/>
      <w:r>
        <w:rPr>
          <w:b/>
        </w:rPr>
        <w:t>закупке</w:t>
      </w:r>
      <w:bookmarkEnd w:id="56"/>
      <w:bookmarkEnd w:id="57"/>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8" w:name="_Toc54336097"/>
      <w:bookmarkStart w:id="59" w:name="_Toc140239580"/>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8"/>
      <w:bookmarkEnd w:id="59"/>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0" w:name="_Toc140239581"/>
      <w:bookmarkStart w:id="61" w:name="_Toc54336098"/>
      <w:r w:rsidRPr="00A937B6">
        <w:rPr>
          <w:b/>
        </w:rPr>
        <w:t xml:space="preserve">Порядок предоставления разъяснений положений </w:t>
      </w:r>
      <w:r>
        <w:rPr>
          <w:b/>
        </w:rPr>
        <w:t>и</w:t>
      </w:r>
      <w:r w:rsidRPr="00A937B6">
        <w:rPr>
          <w:b/>
        </w:rPr>
        <w:t>звещения</w:t>
      </w:r>
      <w:bookmarkEnd w:id="60"/>
      <w:r w:rsidRPr="00A937B6">
        <w:rPr>
          <w:b/>
        </w:rPr>
        <w:t xml:space="preserve"> </w:t>
      </w:r>
      <w:bookmarkEnd w:id="61"/>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2"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1E08AD">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2"/>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1E08AD">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4" w:name="_Toc140239582"/>
      <w:bookmarkStart w:id="65" w:name="_Toc54336099"/>
      <w:r w:rsidRPr="00D31D16">
        <w:rPr>
          <w:b/>
        </w:rPr>
        <w:t xml:space="preserve">Порядок внесения изменений в </w:t>
      </w:r>
      <w:r>
        <w:rPr>
          <w:b/>
        </w:rPr>
        <w:t>и</w:t>
      </w:r>
      <w:r w:rsidRPr="00D31D16">
        <w:rPr>
          <w:b/>
        </w:rPr>
        <w:t>звещение</w:t>
      </w:r>
      <w:bookmarkEnd w:id="64"/>
      <w:r w:rsidRPr="00D31D16">
        <w:rPr>
          <w:b/>
        </w:rPr>
        <w:t xml:space="preserve"> </w:t>
      </w:r>
      <w:bookmarkEnd w:id="65"/>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7" w:history="1">
        <w:r w:rsidRPr="003D3E8B">
          <w:rPr>
            <w:rStyle w:val="a4"/>
            <w:color w:val="auto"/>
            <w:u w:val="none"/>
          </w:rPr>
          <w:t>Положении о закупках</w:t>
        </w:r>
      </w:hyperlink>
      <w:r w:rsidRPr="003D3E8B">
        <w:rPr>
          <w:bCs/>
        </w:rPr>
        <w:t xml:space="preserve"> </w:t>
      </w:r>
      <w:r>
        <w:rPr>
          <w:bCs/>
        </w:rPr>
        <w:t xml:space="preserve">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6" w:name="_Toc37260765"/>
      <w:bookmarkStart w:id="67" w:name="_Toc54336100"/>
      <w:bookmarkStart w:id="68" w:name="_Toc140239583"/>
      <w:r w:rsidRPr="007C03A3">
        <w:rPr>
          <w:b/>
        </w:rPr>
        <w:t xml:space="preserve">Порядок отмены </w:t>
      </w:r>
      <w:bookmarkEnd w:id="66"/>
      <w:r>
        <w:rPr>
          <w:b/>
        </w:rPr>
        <w:t>закупки</w:t>
      </w:r>
      <w:bookmarkEnd w:id="67"/>
      <w:bookmarkEnd w:id="68"/>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69"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69"/>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1E08AD">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0" w:name="_Toc8834857"/>
      <w:bookmarkStart w:id="71" w:name="_Toc54336101"/>
      <w:bookmarkStart w:id="72" w:name="_Toc140239584"/>
      <w:r w:rsidRPr="009E6B75">
        <w:rPr>
          <w:b/>
          <w:sz w:val="28"/>
          <w:lang w:eastAsia="x-none"/>
        </w:rPr>
        <w:t>ТРЕБОВАНИЯ К СОДЕРЖАНИЮ, ФОРМЕ, ОФОРМЛЕНИЮ И</w:t>
      </w:r>
      <w:bookmarkStart w:id="73" w:name="_Toc8834858"/>
      <w:bookmarkEnd w:id="70"/>
      <w:r>
        <w:rPr>
          <w:b/>
          <w:sz w:val="28"/>
          <w:lang w:eastAsia="x-none"/>
        </w:rPr>
        <w:t xml:space="preserve"> </w:t>
      </w:r>
      <w:r w:rsidRPr="009E6B75">
        <w:rPr>
          <w:b/>
          <w:sz w:val="28"/>
          <w:lang w:eastAsia="x-none"/>
        </w:rPr>
        <w:t xml:space="preserve">СОСТАВУ ЗАЯВКИ НА УЧАСТИЕ В </w:t>
      </w:r>
      <w:bookmarkEnd w:id="73"/>
      <w:r>
        <w:rPr>
          <w:b/>
          <w:sz w:val="28"/>
          <w:lang w:eastAsia="x-none"/>
        </w:rPr>
        <w:t>ЗАКУПКЕ</w:t>
      </w:r>
      <w:bookmarkEnd w:id="71"/>
      <w:bookmarkEnd w:id="72"/>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4" w:name="_Toc305665973"/>
      <w:bookmarkStart w:id="75" w:name="_Toc454464928"/>
      <w:bookmarkStart w:id="76" w:name="_Toc454465148"/>
      <w:bookmarkStart w:id="77" w:name="_Toc54336102"/>
      <w:bookmarkStart w:id="78" w:name="_Toc140239585"/>
      <w:bookmarkStart w:id="79" w:name="_Toc8834859"/>
      <w:bookmarkStart w:id="80" w:name="_Hlk527991194"/>
      <w:bookmarkStart w:id="81" w:name="_Hlk527991206"/>
      <w:r w:rsidRPr="009E6B75">
        <w:rPr>
          <w:b/>
        </w:rPr>
        <w:t xml:space="preserve">Общие требования к </w:t>
      </w:r>
      <w:bookmarkEnd w:id="74"/>
      <w:r>
        <w:rPr>
          <w:b/>
        </w:rPr>
        <w:t>з</w:t>
      </w:r>
      <w:r w:rsidRPr="009E6B75">
        <w:rPr>
          <w:b/>
        </w:rPr>
        <w:t>аявке</w:t>
      </w:r>
      <w:bookmarkEnd w:id="75"/>
      <w:bookmarkEnd w:id="76"/>
      <w:r w:rsidRPr="009E6B75">
        <w:rPr>
          <w:b/>
        </w:rPr>
        <w:t>, а также к</w:t>
      </w:r>
      <w:r>
        <w:rPr>
          <w:b/>
        </w:rPr>
        <w:t xml:space="preserve"> документам, входящим в состав з</w:t>
      </w:r>
      <w:r w:rsidRPr="009E6B75">
        <w:rPr>
          <w:b/>
        </w:rPr>
        <w:t>аявки</w:t>
      </w:r>
      <w:bookmarkEnd w:id="77"/>
      <w:bookmarkEnd w:id="78"/>
      <w:r w:rsidRPr="009E6B75">
        <w:rPr>
          <w:b/>
        </w:rPr>
        <w:t xml:space="preserve"> </w:t>
      </w:r>
      <w:bookmarkEnd w:id="79"/>
      <w:bookmarkEnd w:id="80"/>
    </w:p>
    <w:p w:rsidR="00EF68AC" w:rsidRPr="00EF68AC" w:rsidRDefault="00EF68AC" w:rsidP="00EF68AC">
      <w:pPr>
        <w:numPr>
          <w:ilvl w:val="2"/>
          <w:numId w:val="4"/>
        </w:numPr>
        <w:tabs>
          <w:tab w:val="num" w:pos="960"/>
        </w:tabs>
        <w:overflowPunct w:val="0"/>
        <w:autoSpaceDE w:val="0"/>
        <w:autoSpaceDN w:val="0"/>
        <w:adjustRightInd w:val="0"/>
        <w:ind w:left="0" w:firstLine="709"/>
        <w:jc w:val="both"/>
        <w:rPr>
          <w:bCs/>
        </w:rPr>
      </w:pPr>
      <w:bookmarkStart w:id="82" w:name="_Hlk530405016"/>
      <w:bookmarkEnd w:id="81"/>
      <w:r w:rsidRPr="00EF68AC">
        <w:rPr>
          <w:bCs/>
        </w:rPr>
        <w:t>Заявка на участие в процедуре закупки, проводимой в электронной форме, подается посредством ЭТП в соответствии с регламентом работы ЭТП и правилами проведения процедур закупок на ЭТП, в форме заверенного электронной подписью участника закупки электронного документа, а прилагаемые документы – в виде заверенных электронной подписью участника закупки сканированных (желательно в формате *.pdf) документов.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В случае, если какие-либо документы заявки будут не читаемы (или файл (файлы) заявки не будут открываться для ознакомления, такую заявку Комиссия по осуществлению закупок вправе отстранить (отклонить, не допустить) от дальнейшего участия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3"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3"/>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4" w:name="_Toc8834860"/>
      <w:bookmarkStart w:id="85" w:name="_Toc54336103"/>
      <w:bookmarkStart w:id="86" w:name="_Toc140239586"/>
      <w:bookmarkStart w:id="87" w:name="_Hlk527994838"/>
      <w:bookmarkEnd w:id="82"/>
      <w:r w:rsidRPr="004F7E72">
        <w:rPr>
          <w:b/>
        </w:rPr>
        <w:t xml:space="preserve">Язык документов, входящих в состав </w:t>
      </w:r>
      <w:r>
        <w:rPr>
          <w:b/>
        </w:rPr>
        <w:t>з</w:t>
      </w:r>
      <w:r w:rsidRPr="004F7E72">
        <w:rPr>
          <w:b/>
        </w:rPr>
        <w:t xml:space="preserve">аявки на участие в </w:t>
      </w:r>
      <w:bookmarkEnd w:id="84"/>
      <w:r>
        <w:rPr>
          <w:b/>
        </w:rPr>
        <w:t>закупке</w:t>
      </w:r>
      <w:bookmarkEnd w:id="85"/>
      <w:bookmarkEnd w:id="86"/>
    </w:p>
    <w:bookmarkEnd w:id="87"/>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8" w:name="_Toc8834861"/>
      <w:bookmarkStart w:id="89" w:name="_Toc54336104"/>
      <w:bookmarkStart w:id="90" w:name="_Ref57125797"/>
      <w:bookmarkStart w:id="91" w:name="_Toc140239587"/>
      <w:r>
        <w:rPr>
          <w:b/>
        </w:rPr>
        <w:t>Валюта з</w:t>
      </w:r>
      <w:r w:rsidRPr="0079299A">
        <w:rPr>
          <w:b/>
        </w:rPr>
        <w:t xml:space="preserve">аявки на участие в </w:t>
      </w:r>
      <w:bookmarkEnd w:id="88"/>
      <w:r>
        <w:rPr>
          <w:b/>
        </w:rPr>
        <w:t>закупке</w:t>
      </w:r>
      <w:bookmarkEnd w:id="89"/>
      <w:bookmarkEnd w:id="90"/>
      <w:bookmarkEnd w:id="91"/>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1E08AD">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2" w:name="_Toc8834862"/>
      <w:bookmarkStart w:id="93" w:name="_Toc54336105"/>
      <w:bookmarkStart w:id="94" w:name="_Toc140239588"/>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2"/>
      <w:r>
        <w:rPr>
          <w:b/>
        </w:rPr>
        <w:t>закупке</w:t>
      </w:r>
      <w:bookmarkEnd w:id="93"/>
      <w:bookmarkEnd w:id="94"/>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5"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1E08AD">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5"/>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1E08AD">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6" w:name="_Toc8834863"/>
      <w:bookmarkStart w:id="97" w:name="_Toc54336106"/>
      <w:bookmarkStart w:id="98" w:name="_Ref57124564"/>
      <w:bookmarkStart w:id="99" w:name="_Ref57125499"/>
      <w:bookmarkStart w:id="100" w:name="_Toc140239589"/>
      <w:bookmarkStart w:id="101" w:name="_Hlk528068221"/>
      <w:r w:rsidRPr="00D65A01">
        <w:rPr>
          <w:b/>
        </w:rPr>
        <w:t>Требования к ценовому предложению</w:t>
      </w:r>
      <w:bookmarkEnd w:id="96"/>
      <w:bookmarkEnd w:id="97"/>
      <w:bookmarkEnd w:id="98"/>
      <w:bookmarkEnd w:id="99"/>
      <w:bookmarkEnd w:id="100"/>
    </w:p>
    <w:bookmarkEnd w:id="101"/>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1E08AD">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1E08AD">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2" w:name="_Toc140239590"/>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2"/>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3" w:name="_Toc8834865"/>
      <w:bookmarkStart w:id="104" w:name="_Toc54336108"/>
      <w:bookmarkStart w:id="105" w:name="_Toc140239591"/>
      <w:bookmarkEnd w:id="38"/>
      <w:r w:rsidRPr="006542E8">
        <w:rPr>
          <w:b/>
          <w:sz w:val="28"/>
          <w:lang w:eastAsia="x-none"/>
        </w:rPr>
        <w:t>ПОРЯДОК ПОДАЧИ ЗАЯВОК</w:t>
      </w:r>
      <w:bookmarkEnd w:id="103"/>
      <w:bookmarkEnd w:id="104"/>
      <w:bookmarkEnd w:id="105"/>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6" w:name="_Toc8834866"/>
      <w:bookmarkStart w:id="107" w:name="_Toc54336109"/>
      <w:bookmarkStart w:id="108" w:name="_Ref57126132"/>
      <w:bookmarkStart w:id="109" w:name="_Toc140239592"/>
      <w:bookmarkStart w:id="110" w:name="_Hlk528068338"/>
      <w:r w:rsidRPr="006542E8">
        <w:rPr>
          <w:b/>
        </w:rPr>
        <w:t>Порядок подачи заявок</w:t>
      </w:r>
      <w:bookmarkEnd w:id="106"/>
      <w:bookmarkEnd w:id="107"/>
      <w:bookmarkEnd w:id="108"/>
      <w:bookmarkEnd w:id="109"/>
      <w:r w:rsidRPr="006542E8">
        <w:rPr>
          <w:b/>
        </w:rPr>
        <w:t xml:space="preserve"> </w:t>
      </w:r>
    </w:p>
    <w:bookmarkEnd w:id="110"/>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1E08AD">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1E08AD">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w:t>
        </w:r>
        <w:r w:rsidR="00EB6A81">
          <w:rPr>
            <w:rStyle w:val="a4"/>
          </w:rPr>
          <w:t xml:space="preserve"> </w:t>
        </w:r>
        <w:r w:rsidRPr="006A1041">
          <w:rPr>
            <w:rStyle w:val="a4"/>
          </w:rPr>
          <w:t>КАРТА»</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1" w:name="_Toc8834867"/>
      <w:bookmarkStart w:id="112" w:name="_Toc54336110"/>
      <w:bookmarkStart w:id="113" w:name="_Ref57125673"/>
      <w:bookmarkStart w:id="114" w:name="_Toc140239593"/>
      <w:r>
        <w:rPr>
          <w:b/>
        </w:rPr>
        <w:t>О</w:t>
      </w:r>
      <w:r w:rsidRPr="007A5171">
        <w:rPr>
          <w:b/>
        </w:rPr>
        <w:t>беспечени</w:t>
      </w:r>
      <w:r>
        <w:rPr>
          <w:b/>
        </w:rPr>
        <w:t xml:space="preserve">е </w:t>
      </w:r>
      <w:bookmarkEnd w:id="111"/>
      <w:r>
        <w:rPr>
          <w:b/>
        </w:rPr>
        <w:t>заявки на участие в закупке</w:t>
      </w:r>
      <w:bookmarkEnd w:id="112"/>
      <w:bookmarkEnd w:id="113"/>
      <w:bookmarkEnd w:id="114"/>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1E08AD">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1E08AD">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5" w:name="_Toc8834868"/>
      <w:bookmarkStart w:id="116" w:name="_Toc54336111"/>
      <w:bookmarkStart w:id="117" w:name="_Toc140239594"/>
      <w:r w:rsidRPr="00D65C38">
        <w:rPr>
          <w:b/>
        </w:rPr>
        <w:t xml:space="preserve">Порядок внесения изменений или порядок отзыва </w:t>
      </w:r>
      <w:r>
        <w:rPr>
          <w:b/>
        </w:rPr>
        <w:t>заявок</w:t>
      </w:r>
      <w:bookmarkEnd w:id="115"/>
      <w:bookmarkEnd w:id="116"/>
      <w:bookmarkEnd w:id="117"/>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18" w:name="_Toc37260778"/>
      <w:bookmarkStart w:id="119" w:name="_Toc54336112"/>
      <w:bookmarkStart w:id="120" w:name="_Toc140239595"/>
      <w:bookmarkStart w:id="121" w:name="_Hlk533421633"/>
      <w:bookmarkStart w:id="122" w:name="_Hlk528068349"/>
      <w:bookmarkStart w:id="123" w:name="_Hlk528751296"/>
      <w:r w:rsidRPr="000114D8">
        <w:rPr>
          <w:b/>
          <w:sz w:val="28"/>
          <w:lang w:eastAsia="x-none"/>
        </w:rPr>
        <w:t>ПОРЯДОК РАССМОТРЕНИЯ</w:t>
      </w:r>
      <w:bookmarkEnd w:id="118"/>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19"/>
      <w:bookmarkEnd w:id="120"/>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4" w:name="_Toc8834870"/>
      <w:bookmarkStart w:id="125" w:name="_Toc54336113"/>
      <w:bookmarkStart w:id="126" w:name="_Toc140239596"/>
      <w:bookmarkStart w:id="127" w:name="_Toc523244469"/>
      <w:bookmarkEnd w:id="121"/>
      <w:r>
        <w:rPr>
          <w:b/>
        </w:rPr>
        <w:t>Порядок рассмотрения заявок</w:t>
      </w:r>
      <w:r w:rsidRPr="000114D8">
        <w:rPr>
          <w:b/>
        </w:rPr>
        <w:t xml:space="preserve"> на участие в </w:t>
      </w:r>
      <w:bookmarkEnd w:id="124"/>
      <w:r>
        <w:rPr>
          <w:b/>
        </w:rPr>
        <w:t>закупке</w:t>
      </w:r>
      <w:bookmarkEnd w:id="125"/>
      <w:bookmarkEnd w:id="126"/>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28" w:name="_Ref57126151"/>
      <w:bookmarkStart w:id="129" w:name="_Toc8832210"/>
      <w:bookmarkStart w:id="130"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1E08AD">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28"/>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w:t>
      </w:r>
      <w:r w:rsidR="00647597">
        <w:t>,</w:t>
      </w:r>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1" w:name="_Ref401221504"/>
    </w:p>
    <w:bookmarkEnd w:id="131"/>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2" w:name="_Ref55320877"/>
      <w:r>
        <w:t>Основаниями для отказа в допуске являются:</w:t>
      </w:r>
      <w:bookmarkEnd w:id="132"/>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3" w:name="_Toc54336114"/>
      <w:bookmarkStart w:id="134" w:name="_Ref56111599"/>
      <w:bookmarkStart w:id="135" w:name="_Toc140239597"/>
      <w:r>
        <w:rPr>
          <w:b/>
        </w:rPr>
        <w:t>Порядок оценки и сопоставления заявок</w:t>
      </w:r>
      <w:r w:rsidRPr="000114D8">
        <w:rPr>
          <w:b/>
        </w:rPr>
        <w:t xml:space="preserve"> на участие в </w:t>
      </w:r>
      <w:r>
        <w:rPr>
          <w:b/>
        </w:rPr>
        <w:t>закупке</w:t>
      </w:r>
      <w:bookmarkEnd w:id="133"/>
      <w:r>
        <w:rPr>
          <w:b/>
        </w:rPr>
        <w:t>, определения победителя закупки, подведения итогов закупки</w:t>
      </w:r>
      <w:bookmarkEnd w:id="134"/>
      <w:bookmarkEnd w:id="135"/>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963947" w:rsidP="0079498F">
      <w:pPr>
        <w:numPr>
          <w:ilvl w:val="2"/>
          <w:numId w:val="4"/>
        </w:numPr>
        <w:overflowPunct w:val="0"/>
        <w:autoSpaceDE w:val="0"/>
        <w:autoSpaceDN w:val="0"/>
        <w:adjustRightInd w:val="0"/>
        <w:ind w:left="0" w:firstLine="709"/>
        <w:jc w:val="both"/>
      </w:pPr>
      <w:r w:rsidRPr="00963947">
        <w:t>Оценка и сопоставление заявок осуществляется по ценовому критерию без учета систем налогообложения участников закупки.</w:t>
      </w:r>
      <w:r>
        <w:t xml:space="preserve"> </w:t>
      </w:r>
      <w:r w:rsidR="0079498F">
        <w:t>Победителем признается участник, который предложил наиболее низкую цену договора</w:t>
      </w:r>
      <w:r w:rsidR="0079498F">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6" w:name="_Toc54336118"/>
      <w:bookmarkStart w:id="137" w:name="_Toc74247515"/>
      <w:bookmarkStart w:id="138" w:name="_Toc140239598"/>
      <w:bookmarkEnd w:id="127"/>
      <w:bookmarkEnd w:id="129"/>
      <w:bookmarkEnd w:id="130"/>
      <w:r w:rsidRPr="00EB6A81">
        <w:rPr>
          <w:b/>
          <w:sz w:val="28"/>
          <w:lang w:eastAsia="x-none"/>
        </w:rPr>
        <w:t>ЗАКЛЮЧЕНИЕ ДОГОВОРА</w:t>
      </w:r>
      <w:bookmarkEnd w:id="136"/>
      <w:bookmarkEnd w:id="137"/>
      <w:bookmarkEnd w:id="138"/>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9" w:name="_Toc54336119"/>
      <w:bookmarkStart w:id="140" w:name="_Toc74247516"/>
      <w:bookmarkStart w:id="141" w:name="_Toc140239599"/>
      <w:r>
        <w:rPr>
          <w:b/>
        </w:rPr>
        <w:t>Порядок заключения договора</w:t>
      </w:r>
      <w:bookmarkEnd w:id="139"/>
      <w:bookmarkEnd w:id="140"/>
      <w:bookmarkEnd w:id="141"/>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2" w:name="_Toc428265376"/>
      <w:bookmarkStart w:id="143" w:name="_Toc437524353"/>
      <w:r w:rsidRPr="00143E28">
        <w:t>Условия заключаемого договора определяются</w:t>
      </w:r>
      <w:bookmarkEnd w:id="142"/>
      <w:bookmarkEnd w:id="143"/>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4" w:name="_Ref57117768"/>
      <w:bookmarkStart w:id="145"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4"/>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6"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1E08AD">
        <w:t>8.1.3</w:t>
      </w:r>
      <w:r w:rsidRPr="00712468">
        <w:fldChar w:fldCharType="end"/>
      </w:r>
      <w:r w:rsidRPr="00712468">
        <w:t xml:space="preserve"> настоящего раздела, могут быть увеличены в следующих случаях:</w:t>
      </w:r>
      <w:bookmarkEnd w:id="146"/>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1E08AD">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47"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47"/>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48"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48"/>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49"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1E08AD">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1E08AD">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1E08AD">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49"/>
    </w:p>
    <w:p w:rsidR="0079498F" w:rsidRPr="006962C8" w:rsidRDefault="0079498F" w:rsidP="0079498F">
      <w:pPr>
        <w:numPr>
          <w:ilvl w:val="2"/>
          <w:numId w:val="4"/>
        </w:numPr>
        <w:overflowPunct w:val="0"/>
        <w:autoSpaceDE w:val="0"/>
        <w:autoSpaceDN w:val="0"/>
        <w:adjustRightInd w:val="0"/>
        <w:ind w:left="0" w:firstLine="709"/>
        <w:jc w:val="both"/>
      </w:pPr>
      <w:r w:rsidRPr="006962C8">
        <w:t>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Microsoft Word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1E08AD">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0"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1E08AD">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0"/>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1" w:name="_Toc54336121"/>
      <w:bookmarkStart w:id="152" w:name="_Toc74247517"/>
      <w:bookmarkStart w:id="153" w:name="_Toc140239600"/>
      <w:bookmarkEnd w:id="145"/>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1"/>
      <w:bookmarkEnd w:id="152"/>
      <w:bookmarkEnd w:id="153"/>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1E08AD">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1E08AD">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1E08AD">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4" w:name="_Toc73020454"/>
      <w:bookmarkStart w:id="155" w:name="_Toc74247519"/>
      <w:bookmarkStart w:id="156" w:name="_Toc73020455"/>
      <w:bookmarkStart w:id="157" w:name="_Toc74247520"/>
      <w:bookmarkStart w:id="158" w:name="_Toc74247521"/>
      <w:bookmarkStart w:id="159" w:name="_Toc74247523"/>
      <w:bookmarkStart w:id="160" w:name="_Toc54336123"/>
      <w:bookmarkStart w:id="161" w:name="_Ref57125715"/>
      <w:bookmarkStart w:id="162" w:name="_Toc140239601"/>
      <w:bookmarkEnd w:id="154"/>
      <w:bookmarkEnd w:id="155"/>
      <w:bookmarkEnd w:id="156"/>
      <w:bookmarkEnd w:id="157"/>
      <w:bookmarkEnd w:id="158"/>
      <w:bookmarkEnd w:id="159"/>
      <w:r>
        <w:rPr>
          <w:b/>
        </w:rPr>
        <w:t>Обеспечение исполнения договора</w:t>
      </w:r>
      <w:bookmarkEnd w:id="160"/>
      <w:bookmarkEnd w:id="161"/>
      <w:bookmarkEnd w:id="162"/>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1E08AD">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1E08AD">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3"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1E08AD">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w:t>
      </w:r>
      <w:r w:rsidR="00733BB2">
        <w:t xml:space="preserve">независимой </w:t>
      </w:r>
      <w:r w:rsidRPr="00872B5C">
        <w:t>банковской гаран</w:t>
      </w:r>
      <w:r w:rsidR="00733BB2">
        <w:t xml:space="preserve">тии. Выбор способа обеспечения исполнения договора </w:t>
      </w:r>
      <w:r>
        <w:t>осуществляется участником</w:t>
      </w:r>
      <w:r w:rsidRPr="00872B5C">
        <w:t>.</w:t>
      </w:r>
      <w:bookmarkEnd w:id="163"/>
      <w:r w:rsidRPr="00872B5C">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4" w:name="_Toc54336120"/>
      <w:bookmarkStart w:id="165" w:name="_Ref55322343"/>
      <w:bookmarkStart w:id="166" w:name="_Toc140239602"/>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4"/>
      <w:bookmarkEnd w:id="165"/>
      <w:bookmarkEnd w:id="166"/>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7" w:name="_Ref57125444"/>
      <w:r w:rsidRPr="00475B1F">
        <w:rPr>
          <w:spacing w:val="-6"/>
        </w:rPr>
        <w:t>Под уклонением от заключения договора понимаются действия лица, с которым заключается договор:</w:t>
      </w:r>
      <w:bookmarkEnd w:id="167"/>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t xml:space="preserve">неподписание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8" w:name="_Ref55322259"/>
      <w:r w:rsidRPr="00475B1F">
        <w:rPr>
          <w:spacing w:val="-6"/>
        </w:rPr>
        <w:t>При уклонении лица, с которым заключается договор, от подписания такого договора, Заказчик:</w:t>
      </w:r>
      <w:bookmarkEnd w:id="168"/>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69" w:name="_РАЗДЕЛ_II._ИНФОРМАЦИОННАЯ_1"/>
      <w:bookmarkStart w:id="170" w:name="_Toc54336124"/>
      <w:bookmarkStart w:id="171" w:name="_Toc140239603"/>
      <w:bookmarkEnd w:id="122"/>
      <w:bookmarkEnd w:id="123"/>
      <w:bookmarkEnd w:id="169"/>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6"/>
      <w:bookmarkEnd w:id="170"/>
      <w:bookmarkEnd w:id="171"/>
    </w:p>
    <w:tbl>
      <w:tblPr>
        <w:tblW w:w="10206" w:type="dxa"/>
        <w:tblInd w:w="-5" w:type="dxa"/>
        <w:tblLook w:val="0000" w:firstRow="0" w:lastRow="0" w:firstColumn="0" w:lastColumn="0" w:noHBand="0" w:noVBand="0"/>
      </w:tblPr>
      <w:tblGrid>
        <w:gridCol w:w="567"/>
        <w:gridCol w:w="2410"/>
        <w:gridCol w:w="7229"/>
      </w:tblGrid>
      <w:tr w:rsidR="0079498F" w:rsidRPr="00C23DB2" w:rsidTr="003C5307">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2" w:name="_2.1._Общие_сведения"/>
            <w:bookmarkEnd w:id="172"/>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rvps1"/>
              <w:numPr>
                <w:ilvl w:val="0"/>
                <w:numId w:val="1"/>
              </w:numPr>
              <w:tabs>
                <w:tab w:val="left" w:pos="0"/>
              </w:tabs>
              <w:ind w:left="0" w:firstLine="0"/>
              <w:rPr>
                <w:b/>
                <w:sz w:val="22"/>
                <w:szCs w:val="22"/>
              </w:rPr>
            </w:pPr>
            <w:bookmarkStart w:id="173" w:name="_Ref368314103"/>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4" w:name="_Ref55316328"/>
            <w:bookmarkEnd w:id="173"/>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4"/>
            <w:r w:rsidRPr="00C23DB2">
              <w:rPr>
                <w:b/>
                <w:bCs/>
                <w:sz w:val="22"/>
                <w:szCs w:val="22"/>
              </w:rPr>
              <w:t xml:space="preserve">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«Горэлектросеть»)</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5E0009" w:rsidP="00EE36A9">
            <w:pPr>
              <w:autoSpaceDE w:val="0"/>
              <w:autoSpaceDN w:val="0"/>
              <w:adjustRightInd w:val="0"/>
              <w:rPr>
                <w:rFonts w:eastAsia="Calibri"/>
                <w:bCs/>
                <w:color w:val="000000"/>
                <w:lang w:eastAsia="en-US"/>
              </w:rPr>
            </w:pPr>
            <w:r>
              <w:rPr>
                <w:rFonts w:eastAsia="Calibri"/>
                <w:bCs/>
                <w:color w:val="000000"/>
                <w:lang w:eastAsia="en-US"/>
              </w:rPr>
              <w:t>Бердышева Анна</w:t>
            </w:r>
            <w:r w:rsidR="000E4A4D">
              <w:rPr>
                <w:rFonts w:eastAsia="Calibri"/>
                <w:bCs/>
                <w:color w:val="000000"/>
                <w:lang w:eastAsia="en-US"/>
              </w:rPr>
              <w:t xml:space="preserve"> Владимировна</w:t>
            </w:r>
          </w:p>
          <w:p w:rsidR="0079498F" w:rsidRPr="00FA4BEC"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0E4A4D">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r w:rsidR="000E4A4D">
              <w:rPr>
                <w:color w:val="0000FF"/>
                <w:u w:val="single"/>
                <w:lang w:val="en-US"/>
              </w:rPr>
              <w:t>muromges</w:t>
            </w:r>
            <w:r w:rsidR="000E4A4D" w:rsidRPr="00FA4BEC">
              <w:rPr>
                <w:color w:val="0000FF"/>
                <w:u w:val="single"/>
              </w:rPr>
              <w:t>.</w:t>
            </w:r>
            <w:r w:rsidR="000E4A4D">
              <w:rPr>
                <w:color w:val="0000FF"/>
                <w:u w:val="single"/>
                <w:lang w:val="en-US"/>
              </w:rPr>
              <w:t>ru</w:t>
            </w:r>
          </w:p>
        </w:tc>
      </w:tr>
      <w:tr w:rsidR="0079498F" w:rsidRPr="00C23DB2" w:rsidTr="003C5307">
        <w:trPr>
          <w:trHeight w:val="852"/>
        </w:trPr>
        <w:tc>
          <w:tcPr>
            <w:tcW w:w="567" w:type="dxa"/>
            <w:tcBorders>
              <w:top w:val="single" w:sz="4" w:space="0" w:color="auto"/>
              <w:left w:val="single" w:sz="4" w:space="0" w:color="auto"/>
              <w:right w:val="single" w:sz="4" w:space="0" w:color="auto"/>
            </w:tcBorders>
          </w:tcPr>
          <w:p w:rsidR="0079498F" w:rsidRPr="00FA4BEC" w:rsidRDefault="0079498F" w:rsidP="003C5307">
            <w:pPr>
              <w:pStyle w:val="a7"/>
              <w:numPr>
                <w:ilvl w:val="0"/>
                <w:numId w:val="1"/>
              </w:numPr>
              <w:tabs>
                <w:tab w:val="clear" w:pos="4677"/>
                <w:tab w:val="clear" w:pos="9355"/>
                <w:tab w:val="left" w:pos="0"/>
              </w:tabs>
              <w:ind w:left="0" w:firstLine="0"/>
              <w:jc w:val="center"/>
              <w:rPr>
                <w:b/>
                <w:sz w:val="22"/>
                <w:szCs w:val="22"/>
              </w:rPr>
            </w:pPr>
            <w:bookmarkStart w:id="175" w:name="_Ref378108959"/>
          </w:p>
        </w:tc>
        <w:bookmarkEnd w:id="175"/>
        <w:tc>
          <w:tcPr>
            <w:tcW w:w="2410"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229"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18" w:history="1">
              <w:r w:rsidRPr="00433CAA">
                <w:rPr>
                  <w:rStyle w:val="a4"/>
                  <w:sz w:val="22"/>
                  <w:szCs w:val="22"/>
                  <w:lang w:val="en-US"/>
                </w:rPr>
                <w:t>https</w:t>
              </w:r>
              <w:r w:rsidRPr="00433CAA">
                <w:rPr>
                  <w:rStyle w:val="a4"/>
                  <w:sz w:val="22"/>
                  <w:szCs w:val="22"/>
                </w:rPr>
                <w:t>://</w:t>
              </w:r>
              <w:r w:rsidRPr="00433CAA">
                <w:rPr>
                  <w:rStyle w:val="a4"/>
                  <w:sz w:val="22"/>
                  <w:szCs w:val="22"/>
                  <w:lang w:val="en-US"/>
                </w:rPr>
                <w:t>msp</w:t>
              </w:r>
              <w:r w:rsidRPr="00433CAA">
                <w:rPr>
                  <w:rStyle w:val="a4"/>
                  <w:sz w:val="22"/>
                  <w:szCs w:val="22"/>
                </w:rPr>
                <w:t>.</w:t>
              </w:r>
              <w:r w:rsidRPr="00433CAA">
                <w:rPr>
                  <w:rStyle w:val="a4"/>
                  <w:sz w:val="22"/>
                  <w:szCs w:val="22"/>
                  <w:lang w:val="en-US"/>
                </w:rPr>
                <w:t>roseltorg</w:t>
              </w:r>
              <w:r w:rsidRPr="00433CAA">
                <w:rPr>
                  <w:rStyle w:val="a4"/>
                  <w:sz w:val="22"/>
                  <w:szCs w:val="22"/>
                </w:rPr>
                <w:t>.</w:t>
              </w:r>
              <w:r w:rsidRPr="00433CAA">
                <w:rPr>
                  <w:rStyle w:val="a4"/>
                  <w:sz w:val="22"/>
                  <w:szCs w:val="22"/>
                  <w:lang w:val="en-US"/>
                </w:rPr>
                <w:t>ru</w:t>
              </w:r>
            </w:hyperlink>
            <w:r w:rsidRPr="00C23DB2">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6" w:name="_Ref55316542"/>
          </w:p>
        </w:tc>
        <w:bookmarkEnd w:id="17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7" w:name="_Ref55316833"/>
          </w:p>
        </w:tc>
        <w:bookmarkEnd w:id="17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8" w:name="_Ref55316657"/>
          </w:p>
        </w:tc>
        <w:bookmarkEnd w:id="178"/>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79498F" w:rsidRPr="00F0157B" w:rsidRDefault="00E65B33" w:rsidP="00C140E8">
            <w:pPr>
              <w:jc w:val="both"/>
              <w:rPr>
                <w:sz w:val="22"/>
                <w:szCs w:val="22"/>
              </w:rPr>
            </w:pPr>
            <w:r>
              <w:rPr>
                <w:sz w:val="22"/>
                <w:szCs w:val="22"/>
              </w:rPr>
              <w:t>В</w:t>
            </w:r>
            <w:r w:rsidRPr="00E65B33">
              <w:rPr>
                <w:sz w:val="22"/>
                <w:szCs w:val="22"/>
              </w:rPr>
              <w:t>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9" w:name="_Ref55316445"/>
          </w:p>
        </w:tc>
        <w:bookmarkEnd w:id="17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1E08AD" w:rsidRDefault="0079498F" w:rsidP="001E08AD">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7229" w:type="dxa"/>
            <w:tcBorders>
              <w:top w:val="single" w:sz="4" w:space="0" w:color="auto"/>
              <w:left w:val="single" w:sz="4" w:space="0" w:color="auto"/>
              <w:bottom w:val="single" w:sz="4" w:space="0" w:color="auto"/>
              <w:right w:val="single" w:sz="4" w:space="0" w:color="auto"/>
            </w:tcBorders>
          </w:tcPr>
          <w:p w:rsidR="00985BA7" w:rsidRPr="00677A41" w:rsidRDefault="00CA15E9" w:rsidP="00CA15E9">
            <w:pPr>
              <w:pStyle w:val="Default"/>
              <w:rPr>
                <w:b/>
                <w:sz w:val="22"/>
                <w:szCs w:val="22"/>
              </w:rPr>
            </w:pPr>
            <w:r w:rsidRPr="00CA15E9">
              <w:rPr>
                <w:b/>
                <w:sz w:val="22"/>
                <w:szCs w:val="22"/>
              </w:rPr>
              <w:t>Начальная (максимальная) цена договора (НМЦД) составляет</w:t>
            </w:r>
            <w:r w:rsidR="00985BA7">
              <w:rPr>
                <w:b/>
                <w:sz w:val="22"/>
                <w:szCs w:val="22"/>
              </w:rPr>
              <w:t xml:space="preserve"> </w:t>
            </w:r>
            <w:r w:rsidR="003D4F95" w:rsidRPr="003D4F95">
              <w:rPr>
                <w:b/>
                <w:sz w:val="22"/>
                <w:szCs w:val="22"/>
              </w:rPr>
              <w:t>355 416,50 рублей (Триста пятьдесят пять тысяч четыреста шестнадцать рублей 50 копеек).</w:t>
            </w:r>
          </w:p>
          <w:p w:rsidR="006D36DF" w:rsidRPr="00963046" w:rsidRDefault="006D36DF" w:rsidP="00985BA7">
            <w:pPr>
              <w:pStyle w:val="Default"/>
              <w:rPr>
                <w:sz w:val="22"/>
                <w:szCs w:val="22"/>
              </w:rPr>
            </w:pPr>
            <w:r w:rsidRPr="00677A41">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0" w:name="_Ref55319739"/>
          </w:p>
        </w:tc>
        <w:bookmarkEnd w:id="18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1" w:name="_Ref55321385"/>
          </w:p>
        </w:tc>
        <w:bookmarkEnd w:id="181"/>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2" w:name="_Ref55317941"/>
          </w:p>
        </w:tc>
        <w:bookmarkEnd w:id="182"/>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3C5307">
        <w:trPr>
          <w:trHeight w:val="856"/>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3" w:name="_Ref55317066"/>
          </w:p>
        </w:tc>
        <w:bookmarkEnd w:id="183"/>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68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tc>
              <w:tc>
                <w:tcPr>
                  <w:tcW w:w="4207" w:type="dxa"/>
                  <w:shd w:val="clear" w:color="auto" w:fill="auto"/>
                </w:tcPr>
                <w:p w:rsidR="0079498F" w:rsidRPr="00C23DB2" w:rsidRDefault="0079498F" w:rsidP="00306E8F">
                  <w:pPr>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tabs>
                      <w:tab w:val="left" w:pos="360"/>
                    </w:tabs>
                    <w:rPr>
                      <w:color w:val="000000"/>
                      <w:sz w:val="22"/>
                      <w:szCs w:val="22"/>
                    </w:rPr>
                  </w:pPr>
                  <w:r w:rsidRPr="00C23DB2">
                    <w:rPr>
                      <w:sz w:val="22"/>
                      <w:szCs w:val="22"/>
                    </w:rPr>
                    <w:t>3. Неприостановление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w:t>
                  </w:r>
                  <w:r w:rsidR="007827CC">
                    <w:rPr>
                      <w:color w:val="000000"/>
                      <w:sz w:val="22"/>
                      <w:szCs w:val="22"/>
                    </w:rPr>
                    <w:t xml:space="preserve">ов коллегиального </w:t>
                  </w:r>
                  <w:r w:rsidRPr="00C23DB2">
                    <w:rPr>
                      <w:color w:val="000000"/>
                      <w:sz w:val="22"/>
                      <w:szCs w:val="22"/>
                    </w:rPr>
                    <w:t>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autoSpaceDE w:val="0"/>
                    <w:autoSpaceDN w:val="0"/>
                    <w:adjustRightInd w:val="0"/>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w:t>
                  </w:r>
                  <w:r w:rsidR="00306E8F">
                    <w:rPr>
                      <w:rFonts w:eastAsia="Calibri"/>
                      <w:color w:val="000000"/>
                      <w:sz w:val="22"/>
                      <w:szCs w:val="22"/>
                    </w:rPr>
                    <w:t xml:space="preserve">ом </w:t>
                  </w:r>
                  <w:r w:rsidRPr="00C23DB2">
                    <w:rPr>
                      <w:rFonts w:eastAsia="Calibri"/>
                      <w:color w:val="000000"/>
                      <w:sz w:val="22"/>
                      <w:szCs w:val="22"/>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306E8F">
                  <w:pPr>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306E8F">
                  <w:pPr>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306E8F">
                  <w:pPr>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bookmarkStart w:id="184" w:name="_Ref55317127"/>
          </w:p>
        </w:tc>
        <w:bookmarkEnd w:id="184"/>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1E08AD">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5" w:name="_Ref368304315"/>
          </w:p>
        </w:tc>
        <w:bookmarkEnd w:id="185"/>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647597">
            <w:pPr>
              <w:pStyle w:val="rvps9"/>
              <w:suppressAutoHyphens/>
              <w:rPr>
                <w:sz w:val="22"/>
                <w:szCs w:val="22"/>
              </w:rPr>
            </w:pPr>
            <w:r w:rsidRPr="00C23DB2">
              <w:rPr>
                <w:sz w:val="22"/>
                <w:szCs w:val="22"/>
              </w:rPr>
              <w:t xml:space="preserve">Заявки подаются посредством ЭТП по адресу: </w:t>
            </w:r>
            <w:hyperlink r:id="rId19" w:history="1">
              <w:r w:rsidRPr="00CB1D09">
                <w:rPr>
                  <w:color w:val="0000FF"/>
                  <w:sz w:val="22"/>
                  <w:szCs w:val="22"/>
                  <w:u w:val="single"/>
                </w:rPr>
                <w:t>https://msp.roseltorg.ru</w:t>
              </w:r>
            </w:hyperlink>
            <w:r w:rsidRPr="00C23DB2">
              <w:rPr>
                <w:sz w:val="22"/>
                <w:szCs w:val="22"/>
              </w:rPr>
              <w:t>,                                    в соответ</w:t>
            </w:r>
            <w:r w:rsidR="00647597">
              <w:rPr>
                <w:sz w:val="22"/>
                <w:szCs w:val="22"/>
              </w:rPr>
              <w:t>ствии с регламентом работы ЭТП.</w:t>
            </w: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694019" w:rsidP="003D4F95">
            <w:pPr>
              <w:rPr>
                <w:sz w:val="22"/>
                <w:szCs w:val="22"/>
              </w:rPr>
            </w:pPr>
            <w:sdt>
              <w:sdtPr>
                <w:rPr>
                  <w:sz w:val="22"/>
                  <w:szCs w:val="22"/>
                  <w:highlight w:val="yellow"/>
                </w:rPr>
                <w:id w:val="1168061555"/>
                <w:placeholder>
                  <w:docPart w:val="7863F8D9C7534622A676AE4CD6CDAA5D"/>
                </w:placeholder>
                <w:date w:fullDate="2023-08-02T00:00:00Z">
                  <w:dateFormat w:val="«dd» MMMM yyyy 'года'"/>
                  <w:lid w:val="ru-RU"/>
                  <w:storeMappedDataAs w:val="dateTime"/>
                  <w:calendar w:val="gregorian"/>
                </w:date>
              </w:sdtPr>
              <w:sdtEndPr/>
              <w:sdtContent>
                <w:r>
                  <w:rPr>
                    <w:sz w:val="22"/>
                    <w:szCs w:val="22"/>
                    <w:highlight w:val="yellow"/>
                  </w:rPr>
                  <w:t>«02» августа 2023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694019" w:rsidP="00EE36A9">
            <w:pPr>
              <w:rPr>
                <w:sz w:val="22"/>
                <w:szCs w:val="22"/>
              </w:rPr>
            </w:pPr>
            <w:sdt>
              <w:sdtPr>
                <w:rPr>
                  <w:sz w:val="22"/>
                  <w:szCs w:val="22"/>
                  <w:highlight w:val="yellow"/>
                </w:rPr>
                <w:id w:val="-966195477"/>
                <w:placeholder>
                  <w:docPart w:val="C22758C33DB04E5089FAA958EB9FA716"/>
                </w:placeholder>
                <w:date w:fullDate="2023-08-02T00:00:00Z">
                  <w:dateFormat w:val="«dd» MMMM yyyy 'года'"/>
                  <w:lid w:val="ru-RU"/>
                  <w:storeMappedDataAs w:val="dateTime"/>
                  <w:calendar w:val="gregorian"/>
                </w:date>
              </w:sdtPr>
              <w:sdtEndPr/>
              <w:sdtContent>
                <w:r>
                  <w:rPr>
                    <w:sz w:val="22"/>
                    <w:szCs w:val="22"/>
                    <w:highlight w:val="yellow"/>
                  </w:rPr>
                  <w:t>«02» августа 2023 года</w:t>
                </w:r>
              </w:sdtContent>
            </w:sdt>
            <w:r w:rsidR="00CA15E9" w:rsidRPr="00CA15E9">
              <w:rPr>
                <w:sz w:val="22"/>
                <w:szCs w:val="22"/>
                <w:highlight w:val="yellow"/>
              </w:rPr>
              <w:t xml:space="preserve"> </w:t>
            </w:r>
            <w:r w:rsidR="00587201">
              <w:rPr>
                <w:sz w:val="22"/>
                <w:szCs w:val="22"/>
                <w:highlight w:val="yellow"/>
              </w:rPr>
              <w:t>0</w:t>
            </w:r>
            <w:r w:rsidR="00CA15E9" w:rsidRPr="00CA15E9">
              <w:rPr>
                <w:sz w:val="22"/>
                <w:szCs w:val="22"/>
                <w:highlight w:val="yellow"/>
              </w:rPr>
              <w:t>0:00:00 (время московское)</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6" w:name="_Ref378107245"/>
          </w:p>
        </w:tc>
        <w:bookmarkEnd w:id="18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b/>
                <w:sz w:val="22"/>
                <w:szCs w:val="22"/>
              </w:rPr>
            </w:pPr>
            <w:r w:rsidRPr="00C23DB2">
              <w:rPr>
                <w:b/>
                <w:sz w:val="22"/>
                <w:szCs w:val="22"/>
              </w:rPr>
              <w:t xml:space="preserve">Рассмотрение заявок и подведение итогов: </w:t>
            </w:r>
            <w:sdt>
              <w:sdtPr>
                <w:rPr>
                  <w:b/>
                  <w:sz w:val="22"/>
                  <w:szCs w:val="22"/>
                  <w:highlight w:val="yellow"/>
                </w:rPr>
                <w:id w:val="996544305"/>
                <w:placeholder>
                  <w:docPart w:val="19D0BBE82B9446E7B11767700DA7B59E"/>
                </w:placeholder>
                <w:date w:fullDate="2023-08-02T00:00:00Z">
                  <w:dateFormat w:val="«dd» MMMM yyyy 'года'"/>
                  <w:lid w:val="ru-RU"/>
                  <w:storeMappedDataAs w:val="dateTime"/>
                  <w:calendar w:val="gregorian"/>
                </w:date>
              </w:sdtPr>
              <w:sdtEndPr/>
              <w:sdtContent>
                <w:r w:rsidR="00694019">
                  <w:rPr>
                    <w:b/>
                    <w:sz w:val="22"/>
                    <w:szCs w:val="22"/>
                    <w:highlight w:val="yellow"/>
                  </w:rPr>
                  <w:t>«02» августа 2023 года</w:t>
                </w:r>
              </w:sdtContent>
            </w:sdt>
            <w:r w:rsidR="00644205">
              <w:rPr>
                <w:b/>
                <w:sz w:val="22"/>
                <w:szCs w:val="22"/>
                <w:highlight w:val="yellow"/>
              </w:rPr>
              <w:t xml:space="preserve"> 10</w:t>
            </w:r>
            <w:r w:rsidR="00CA15E9" w:rsidRPr="00CA15E9">
              <w:rPr>
                <w:b/>
                <w:sz w:val="22"/>
                <w:szCs w:val="22"/>
                <w:highlight w:val="yellow"/>
              </w:rPr>
              <w:t>:00:00 (время московское)</w:t>
            </w: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7" w:name="_Ref55317440"/>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88" w:name="форма9"/>
            <w:bookmarkEnd w:id="187"/>
            <w:r w:rsidRPr="00C23DB2">
              <w:rPr>
                <w:b/>
                <w:sz w:val="22"/>
                <w:szCs w:val="22"/>
              </w:rPr>
              <w:t>Дата и время окончания срока предоставления участникам закупки разъяснений положений извещения о закупке</w:t>
            </w:r>
            <w:bookmarkEnd w:id="188"/>
          </w:p>
        </w:tc>
        <w:tc>
          <w:tcPr>
            <w:tcW w:w="7229" w:type="dxa"/>
            <w:tcBorders>
              <w:top w:val="single" w:sz="4" w:space="0" w:color="auto"/>
              <w:left w:val="single" w:sz="4" w:space="0" w:color="auto"/>
              <w:bottom w:val="single" w:sz="4" w:space="0" w:color="auto"/>
              <w:right w:val="single" w:sz="4" w:space="0" w:color="auto"/>
            </w:tcBorders>
          </w:tcPr>
          <w:p w:rsidR="0079498F" w:rsidRPr="00647597"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3-07-25T00:00:00Z">
                  <w:dateFormat w:val="«dd» MMMM yyyy 'года'"/>
                  <w:lid w:val="ru-RU"/>
                  <w:storeMappedDataAs w:val="dateTime"/>
                  <w:calendar w:val="gregorian"/>
                </w:date>
              </w:sdtPr>
              <w:sdtEndPr/>
              <w:sdtContent>
                <w:r w:rsidR="00694019">
                  <w:rPr>
                    <w:b/>
                    <w:sz w:val="22"/>
                    <w:szCs w:val="22"/>
                    <w:highlight w:val="yellow"/>
                  </w:rPr>
                  <w:t>«25» июля 2023 года</w:t>
                </w:r>
              </w:sdtContent>
            </w:sdt>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3-07-28T00:00:00Z">
                  <w:dateFormat w:val="«dd» MMMM yyyy 'года'"/>
                  <w:lid w:val="ru-RU"/>
                  <w:storeMappedDataAs w:val="dateTime"/>
                  <w:calendar w:val="gregorian"/>
                </w:date>
              </w:sdtPr>
              <w:sdtEndPr/>
              <w:sdtContent>
                <w:r w:rsidR="00694019">
                  <w:rPr>
                    <w:b/>
                    <w:sz w:val="22"/>
                    <w:szCs w:val="22"/>
                    <w:highlight w:val="yellow"/>
                  </w:rPr>
                  <w:t>«28» июля 2023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bookmarkStart w:id="189" w:name="_GoBack"/>
            <w:bookmarkEnd w:id="189"/>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90" w:name="_Ref74250004"/>
          </w:p>
        </w:tc>
        <w:bookmarkEnd w:id="19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1" w:name="_2.3._Требования_к"/>
      <w:bookmarkStart w:id="192" w:name="_2.2._Требования_к"/>
      <w:bookmarkStart w:id="193" w:name="_2.4._Критерии_и"/>
      <w:bookmarkStart w:id="194" w:name="_2.3._Условия_заключения"/>
      <w:bookmarkStart w:id="195" w:name="_РАЗДЕЛ_III._ФОРМЫ"/>
      <w:bookmarkStart w:id="196" w:name="_Toc23149538"/>
      <w:bookmarkStart w:id="197" w:name="_Toc54336125"/>
      <w:bookmarkStart w:id="198" w:name="_Toc140239604"/>
      <w:bookmarkStart w:id="199" w:name="форма1"/>
      <w:bookmarkStart w:id="200" w:name="_Toc98251753"/>
      <w:bookmarkEnd w:id="191"/>
      <w:bookmarkEnd w:id="192"/>
      <w:bookmarkEnd w:id="193"/>
      <w:bookmarkEnd w:id="194"/>
      <w:bookmarkEnd w:id="195"/>
      <w:r w:rsidRPr="005A1C1B">
        <w:rPr>
          <w:rFonts w:ascii="Times New Roman" w:eastAsia="MS Mincho" w:hAnsi="Times New Roman"/>
          <w:color w:val="17365D"/>
          <w:kern w:val="32"/>
          <w:szCs w:val="24"/>
          <w:lang w:val="x-none" w:eastAsia="x-none"/>
        </w:rPr>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6"/>
      <w:bookmarkEnd w:id="197"/>
      <w:bookmarkEnd w:id="198"/>
      <w:r w:rsidRPr="005A1C1B">
        <w:rPr>
          <w:rFonts w:eastAsia="MS Mincho"/>
          <w:b w:val="0"/>
          <w:kern w:val="32"/>
          <w:lang w:val="x-none" w:eastAsia="x-none"/>
        </w:rPr>
        <w:t xml:space="preserve"> </w:t>
      </w:r>
      <w:bookmarkEnd w:id="199"/>
    </w:p>
    <w:p w:rsidR="0079498F" w:rsidRPr="00733E33" w:rsidRDefault="0079498F" w:rsidP="002D49F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1" w:name="_Форма_1_ЗАЯВКА"/>
      <w:bookmarkStart w:id="202" w:name="_Форма_1_ТЕХНИЧЕСКОЕ"/>
      <w:bookmarkStart w:id="203" w:name="_Toc23149539"/>
      <w:bookmarkStart w:id="204" w:name="_Toc54336126"/>
      <w:bookmarkStart w:id="205" w:name="_Toc140239605"/>
      <w:bookmarkEnd w:id="201"/>
      <w:bookmarkEnd w:id="202"/>
      <w:r w:rsidRPr="00733E33">
        <w:rPr>
          <w:rFonts w:ascii="Times New Roman" w:eastAsia="MS Mincho" w:hAnsi="Times New Roman"/>
          <w:color w:val="548DD4"/>
          <w:kern w:val="32"/>
          <w:szCs w:val="24"/>
          <w:lang w:val="x-none" w:eastAsia="x-none"/>
        </w:rPr>
        <w:t xml:space="preserve">Форма 1 </w:t>
      </w:r>
      <w:bookmarkEnd w:id="203"/>
      <w:bookmarkEnd w:id="204"/>
      <w:r>
        <w:rPr>
          <w:rFonts w:ascii="Times New Roman" w:eastAsia="MS Mincho" w:hAnsi="Times New Roman"/>
          <w:color w:val="548DD4"/>
          <w:kern w:val="32"/>
          <w:szCs w:val="24"/>
          <w:lang w:eastAsia="x-none"/>
        </w:rPr>
        <w:t>ТЕХНИЧЕСКОЕ ПРЕДЛОЖЕНИЕ</w:t>
      </w:r>
      <w:bookmarkEnd w:id="205"/>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00A041C1" w:rsidRPr="00A041C1">
        <w:rPr>
          <w:i/>
          <w:u w:val="single"/>
        </w:rPr>
        <w:t>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w:t>
      </w:r>
      <w:r w:rsidR="00A041C1" w:rsidRPr="00A041C1">
        <w:t xml:space="preserve"> </w:t>
      </w:r>
      <w:r w:rsidRPr="004704B2">
        <w:t>(далее</w:t>
      </w:r>
      <w:r w:rsidRPr="00563F3F">
        <w:t xml:space="preserve">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Default="00A041C1" w:rsidP="0079498F">
      <w:pPr>
        <w:jc w:val="both"/>
        <w:rPr>
          <w:iCs/>
          <w:snapToGrid w:val="0"/>
        </w:rPr>
      </w:pPr>
      <w:r>
        <w:rPr>
          <w:b/>
        </w:rPr>
        <w:t>Выполнить работы</w:t>
      </w:r>
      <w:r>
        <w:rPr>
          <w:i/>
          <w:color w:val="FF0000"/>
        </w:rPr>
        <w:t xml:space="preserve"> </w:t>
      </w:r>
      <w:r w:rsidR="0079498F" w:rsidRPr="003671A3">
        <w:t>в соответствии с требованиями, изложенными в Разделах IV «ТЕХНИЧЕСКОЕ ЗАДАНИЕ» и V «ПРОЕКТ ДОГОВ</w:t>
      </w:r>
      <w:r w:rsidR="0079498F">
        <w:t>ОРА» извещения о проведении запроса котировок</w:t>
      </w:r>
      <w:r w:rsidR="0079498F" w:rsidRPr="003671A3">
        <w:t xml:space="preserve">, </w:t>
      </w:r>
      <w:r w:rsidR="0079498F" w:rsidRPr="003671A3">
        <w:rPr>
          <w:bCs/>
        </w:rPr>
        <w:t>на следующих условиях</w:t>
      </w:r>
      <w:r w:rsidR="0079498F" w:rsidRPr="003671A3">
        <w:rPr>
          <w:iCs/>
          <w:snapToGrid w:val="0"/>
        </w:rPr>
        <w:t>:</w:t>
      </w:r>
    </w:p>
    <w:p w:rsidR="00A041C1" w:rsidRDefault="00A041C1" w:rsidP="0079498F">
      <w:pPr>
        <w:jc w:val="both"/>
        <w:rPr>
          <w:iCs/>
          <w:snapToGrid w:val="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0"/>
      </w:tblGrid>
      <w:tr w:rsidR="00C140E8" w:rsidRPr="009B582A" w:rsidTr="00C140E8">
        <w:tc>
          <w:tcPr>
            <w:tcW w:w="10060" w:type="dxa"/>
            <w:vAlign w:val="center"/>
          </w:tcPr>
          <w:p w:rsidR="00C140E8" w:rsidRPr="009B582A" w:rsidRDefault="00C140E8" w:rsidP="003B4D85">
            <w:pPr>
              <w:ind w:firstLine="85"/>
              <w:jc w:val="center"/>
              <w:rPr>
                <w:b/>
                <w:bCs/>
                <w:color w:val="000000"/>
                <w:sz w:val="22"/>
              </w:rPr>
            </w:pPr>
            <w:r w:rsidRPr="009B582A">
              <w:rPr>
                <w:b/>
                <w:sz w:val="22"/>
              </w:rPr>
              <w:t xml:space="preserve">Предложения Поставщика в соответствии с требованиями, указанными в техническом задании </w:t>
            </w:r>
            <w:r w:rsidRPr="009B582A">
              <w:rPr>
                <w:sz w:val="22"/>
              </w:rPr>
              <w:t xml:space="preserve">(указывается в соответствии с разделом </w:t>
            </w:r>
            <w:r>
              <w:rPr>
                <w:rFonts w:eastAsia="Calibri"/>
                <w:sz w:val="22"/>
                <w:szCs w:val="22"/>
                <w:lang w:val="en-US" w:eastAsia="en-US"/>
              </w:rPr>
              <w:t>IV</w:t>
            </w:r>
            <w:r w:rsidRPr="009B582A">
              <w:rPr>
                <w:sz w:val="22"/>
              </w:rPr>
              <w:t>)</w:t>
            </w:r>
          </w:p>
        </w:tc>
      </w:tr>
      <w:tr w:rsidR="00C140E8" w:rsidRPr="009B582A" w:rsidTr="00C140E8">
        <w:trPr>
          <w:trHeight w:val="482"/>
        </w:trPr>
        <w:tc>
          <w:tcPr>
            <w:tcW w:w="10060" w:type="dxa"/>
          </w:tcPr>
          <w:p w:rsidR="00C140E8" w:rsidRPr="009B582A" w:rsidRDefault="00C140E8" w:rsidP="003B4D85">
            <w:pPr>
              <w:rPr>
                <w:b/>
                <w:lang w:eastAsia="zh-CN" w:bidi="hi-IN"/>
              </w:rPr>
            </w:pPr>
          </w:p>
        </w:tc>
      </w:tr>
    </w:tbl>
    <w:p w:rsidR="00A041C1" w:rsidRDefault="00A041C1" w:rsidP="0079498F">
      <w:pPr>
        <w:jc w:val="both"/>
        <w:rPr>
          <w:iCs/>
          <w:snapToGrid w:val="0"/>
        </w:rPr>
      </w:pPr>
    </w:p>
    <w:p w:rsidR="00A041C1" w:rsidRDefault="00A041C1" w:rsidP="00A041C1">
      <w:pPr>
        <w:ind w:firstLine="567"/>
        <w:rPr>
          <w:lang w:eastAsia="ar-SA"/>
        </w:rPr>
      </w:pPr>
      <w:r w:rsidRPr="009B582A">
        <w:rPr>
          <w:lang w:eastAsia="ar-SA"/>
        </w:rPr>
        <w:t xml:space="preserve">Данная </w:t>
      </w:r>
      <w:r>
        <w:rPr>
          <w:lang w:eastAsia="ar-SA"/>
        </w:rPr>
        <w:t>таблица</w:t>
      </w:r>
      <w:r w:rsidRPr="009B582A">
        <w:rPr>
          <w:lang w:eastAsia="ar-SA"/>
        </w:rPr>
        <w:t xml:space="preserve"> заполняется Участником запроса котировок и должна содержать информацию о марках, производителях, странах происхождения и датах выпуска товаров, используемых при производстве работ.</w:t>
      </w:r>
    </w:p>
    <w:p w:rsidR="00A041C1" w:rsidRDefault="00A041C1" w:rsidP="00A041C1">
      <w:pPr>
        <w:ind w:firstLine="567"/>
        <w:rPr>
          <w:lang w:eastAsia="ar-SA"/>
        </w:rPr>
      </w:pPr>
    </w:p>
    <w:tbl>
      <w:tblPr>
        <w:tblStyle w:val="ad"/>
        <w:tblW w:w="0" w:type="auto"/>
        <w:tblLook w:val="04A0" w:firstRow="1" w:lastRow="0" w:firstColumn="1" w:lastColumn="0" w:noHBand="0" w:noVBand="1"/>
      </w:tblPr>
      <w:tblGrid>
        <w:gridCol w:w="557"/>
        <w:gridCol w:w="3425"/>
        <w:gridCol w:w="1873"/>
        <w:gridCol w:w="1874"/>
        <w:gridCol w:w="2325"/>
      </w:tblGrid>
      <w:tr w:rsidR="00A041C1" w:rsidRPr="00E800D4" w:rsidTr="006C7CC0">
        <w:tc>
          <w:tcPr>
            <w:tcW w:w="557" w:type="dxa"/>
            <w:vAlign w:val="center"/>
          </w:tcPr>
          <w:p w:rsidR="00A041C1" w:rsidRPr="00E800D4" w:rsidRDefault="00A041C1" w:rsidP="003D4F95">
            <w:pPr>
              <w:jc w:val="center"/>
              <w:rPr>
                <w:sz w:val="22"/>
                <w:szCs w:val="22"/>
                <w:lang w:eastAsia="ar-SA"/>
              </w:rPr>
            </w:pPr>
            <w:r w:rsidRPr="00E800D4">
              <w:rPr>
                <w:sz w:val="22"/>
                <w:szCs w:val="22"/>
                <w:lang w:eastAsia="ar-SA"/>
              </w:rPr>
              <w:t>№ п/п</w:t>
            </w:r>
          </w:p>
        </w:tc>
        <w:tc>
          <w:tcPr>
            <w:tcW w:w="3425" w:type="dxa"/>
            <w:vAlign w:val="center"/>
          </w:tcPr>
          <w:p w:rsidR="00A041C1" w:rsidRPr="00E800D4" w:rsidRDefault="00A041C1" w:rsidP="003D4F95">
            <w:pPr>
              <w:jc w:val="center"/>
              <w:rPr>
                <w:sz w:val="22"/>
                <w:szCs w:val="22"/>
                <w:lang w:eastAsia="ar-SA"/>
              </w:rPr>
            </w:pPr>
            <w:r w:rsidRPr="00E800D4">
              <w:rPr>
                <w:sz w:val="22"/>
                <w:szCs w:val="22"/>
                <w:lang w:eastAsia="ar-SA"/>
              </w:rPr>
              <w:t>Наименование товара, марка</w:t>
            </w:r>
          </w:p>
        </w:tc>
        <w:tc>
          <w:tcPr>
            <w:tcW w:w="1873" w:type="dxa"/>
            <w:vAlign w:val="center"/>
          </w:tcPr>
          <w:p w:rsidR="00A041C1" w:rsidRPr="00E800D4" w:rsidRDefault="00A041C1" w:rsidP="003D4F95">
            <w:pPr>
              <w:jc w:val="center"/>
              <w:rPr>
                <w:sz w:val="22"/>
                <w:szCs w:val="22"/>
                <w:lang w:eastAsia="ar-SA"/>
              </w:rPr>
            </w:pPr>
            <w:r w:rsidRPr="00E800D4">
              <w:rPr>
                <w:sz w:val="22"/>
                <w:szCs w:val="22"/>
                <w:lang w:eastAsia="ar-SA"/>
              </w:rPr>
              <w:t>Производитель,</w:t>
            </w:r>
          </w:p>
          <w:p w:rsidR="00A041C1" w:rsidRPr="00E800D4" w:rsidRDefault="00A041C1" w:rsidP="003D4F95">
            <w:pPr>
              <w:jc w:val="center"/>
              <w:rPr>
                <w:sz w:val="22"/>
                <w:szCs w:val="22"/>
                <w:lang w:eastAsia="ar-SA"/>
              </w:rPr>
            </w:pPr>
            <w:r w:rsidRPr="00E800D4">
              <w:rPr>
                <w:sz w:val="22"/>
                <w:szCs w:val="22"/>
                <w:lang w:eastAsia="ar-SA"/>
              </w:rPr>
              <w:t>страна происхождения товара</w:t>
            </w:r>
          </w:p>
        </w:tc>
        <w:tc>
          <w:tcPr>
            <w:tcW w:w="1874" w:type="dxa"/>
            <w:vAlign w:val="center"/>
          </w:tcPr>
          <w:p w:rsidR="00A041C1" w:rsidRPr="00E800D4" w:rsidRDefault="00A041C1" w:rsidP="003D4F95">
            <w:pPr>
              <w:jc w:val="center"/>
              <w:rPr>
                <w:sz w:val="22"/>
                <w:szCs w:val="22"/>
                <w:lang w:eastAsia="ar-SA"/>
              </w:rPr>
            </w:pPr>
            <w:r w:rsidRPr="00E800D4">
              <w:rPr>
                <w:sz w:val="22"/>
                <w:szCs w:val="22"/>
              </w:rPr>
              <w:t>Дата выпуска товара, месяц, год</w:t>
            </w:r>
          </w:p>
        </w:tc>
        <w:tc>
          <w:tcPr>
            <w:tcW w:w="2325" w:type="dxa"/>
            <w:vAlign w:val="center"/>
          </w:tcPr>
          <w:p w:rsidR="00A041C1" w:rsidRPr="00E800D4" w:rsidRDefault="00A041C1" w:rsidP="008C6227">
            <w:pPr>
              <w:jc w:val="center"/>
              <w:rPr>
                <w:sz w:val="22"/>
                <w:szCs w:val="22"/>
              </w:rPr>
            </w:pPr>
            <w:r w:rsidRPr="00E800D4">
              <w:rPr>
                <w:sz w:val="22"/>
                <w:szCs w:val="22"/>
              </w:rPr>
              <w:t>Срок</w:t>
            </w:r>
          </w:p>
          <w:p w:rsidR="00A041C1" w:rsidRPr="00E800D4" w:rsidRDefault="00A041C1" w:rsidP="008C6227">
            <w:pPr>
              <w:jc w:val="center"/>
              <w:rPr>
                <w:sz w:val="22"/>
                <w:szCs w:val="22"/>
                <w:lang w:eastAsia="ar-SA"/>
              </w:rPr>
            </w:pPr>
            <w:r w:rsidRPr="00E800D4">
              <w:rPr>
                <w:sz w:val="22"/>
                <w:szCs w:val="22"/>
              </w:rPr>
              <w:t>гарантии производи</w:t>
            </w:r>
            <w:r w:rsidR="008C6227">
              <w:rPr>
                <w:sz w:val="22"/>
                <w:szCs w:val="22"/>
              </w:rPr>
              <w:t xml:space="preserve">теля </w:t>
            </w:r>
            <w:r w:rsidRPr="00E800D4">
              <w:rPr>
                <w:sz w:val="22"/>
                <w:szCs w:val="22"/>
              </w:rPr>
              <w:t>(мес.)</w:t>
            </w:r>
          </w:p>
        </w:tc>
      </w:tr>
      <w:tr w:rsidR="00A041C1" w:rsidRPr="00E800D4" w:rsidTr="006C7CC0">
        <w:tc>
          <w:tcPr>
            <w:tcW w:w="557" w:type="dxa"/>
            <w:vAlign w:val="center"/>
          </w:tcPr>
          <w:p w:rsidR="00A041C1" w:rsidRPr="00E800D4" w:rsidRDefault="00A041C1" w:rsidP="003D4F95">
            <w:pPr>
              <w:jc w:val="center"/>
              <w:rPr>
                <w:sz w:val="22"/>
                <w:szCs w:val="22"/>
                <w:lang w:eastAsia="ar-SA"/>
              </w:rPr>
            </w:pPr>
            <w:r w:rsidRPr="00E800D4">
              <w:rPr>
                <w:sz w:val="22"/>
                <w:szCs w:val="22"/>
                <w:lang w:eastAsia="ar-SA"/>
              </w:rPr>
              <w:t>1</w:t>
            </w:r>
          </w:p>
        </w:tc>
        <w:tc>
          <w:tcPr>
            <w:tcW w:w="3425" w:type="dxa"/>
            <w:vAlign w:val="center"/>
          </w:tcPr>
          <w:p w:rsidR="00A041C1" w:rsidRPr="00E800D4" w:rsidRDefault="00A041C1" w:rsidP="003D4F95">
            <w:pPr>
              <w:rPr>
                <w:sz w:val="22"/>
                <w:szCs w:val="22"/>
                <w:lang w:eastAsia="ar-SA"/>
              </w:rPr>
            </w:pPr>
            <w:r w:rsidRPr="00E800D4">
              <w:rPr>
                <w:sz w:val="22"/>
                <w:szCs w:val="22"/>
                <w:lang w:eastAsia="ar-SA"/>
              </w:rPr>
              <w:t xml:space="preserve">Трубы безнапорные полиэтиленовые </w:t>
            </w:r>
            <w:r w:rsidR="000D1566">
              <w:rPr>
                <w:sz w:val="22"/>
                <w:szCs w:val="22"/>
                <w:lang w:eastAsia="ar-SA"/>
              </w:rPr>
              <w:t>технические</w:t>
            </w:r>
          </w:p>
          <w:p w:rsidR="00A041C1" w:rsidRPr="00E800D4" w:rsidRDefault="003D4F95" w:rsidP="006C7CC0">
            <w:pPr>
              <w:rPr>
                <w:sz w:val="22"/>
                <w:szCs w:val="22"/>
                <w:lang w:eastAsia="ar-SA"/>
              </w:rPr>
            </w:pPr>
            <w:r w:rsidRPr="00C140E8">
              <w:rPr>
                <w:sz w:val="22"/>
                <w:szCs w:val="22"/>
                <w:lang w:eastAsia="ar-SA"/>
              </w:rPr>
              <w:t>ПЭ 16</w:t>
            </w:r>
            <w:r w:rsidR="00A041C1" w:rsidRPr="00C140E8">
              <w:rPr>
                <w:sz w:val="22"/>
                <w:szCs w:val="22"/>
                <w:lang w:eastAsia="ar-SA"/>
              </w:rPr>
              <w:t>0</w:t>
            </w:r>
            <w:r w:rsidR="006C7CC0" w:rsidRPr="00C140E8">
              <w:rPr>
                <w:sz w:val="22"/>
                <w:szCs w:val="22"/>
                <w:lang w:eastAsia="ar-SA"/>
              </w:rPr>
              <w:t xml:space="preserve"> SDR</w:t>
            </w:r>
            <w:r w:rsidR="006C7CC0">
              <w:rPr>
                <w:sz w:val="22"/>
                <w:szCs w:val="22"/>
                <w:lang w:eastAsia="ar-SA"/>
              </w:rPr>
              <w:t xml:space="preserve"> 13,6-16</w:t>
            </w:r>
            <w:r w:rsidR="00A041C1" w:rsidRPr="00E800D4">
              <w:rPr>
                <w:sz w:val="22"/>
                <w:szCs w:val="22"/>
                <w:lang w:eastAsia="ar-SA"/>
              </w:rPr>
              <w:t>0*</w:t>
            </w:r>
            <w:r w:rsidR="006C7CC0">
              <w:rPr>
                <w:sz w:val="22"/>
                <w:szCs w:val="22"/>
                <w:lang w:eastAsia="ar-SA"/>
              </w:rPr>
              <w:t>11,8</w:t>
            </w:r>
          </w:p>
        </w:tc>
        <w:tc>
          <w:tcPr>
            <w:tcW w:w="1873" w:type="dxa"/>
            <w:vAlign w:val="center"/>
          </w:tcPr>
          <w:p w:rsidR="00A041C1" w:rsidRPr="00E800D4" w:rsidRDefault="00A041C1" w:rsidP="003D4F95">
            <w:pPr>
              <w:jc w:val="center"/>
              <w:rPr>
                <w:sz w:val="22"/>
                <w:szCs w:val="22"/>
                <w:lang w:eastAsia="ar-SA"/>
              </w:rPr>
            </w:pPr>
          </w:p>
        </w:tc>
        <w:tc>
          <w:tcPr>
            <w:tcW w:w="1874" w:type="dxa"/>
            <w:vAlign w:val="center"/>
          </w:tcPr>
          <w:p w:rsidR="00A041C1" w:rsidRPr="00E800D4" w:rsidRDefault="00A041C1" w:rsidP="003D4F95">
            <w:pPr>
              <w:jc w:val="center"/>
              <w:rPr>
                <w:sz w:val="22"/>
                <w:szCs w:val="22"/>
                <w:lang w:eastAsia="ar-SA"/>
              </w:rPr>
            </w:pPr>
          </w:p>
        </w:tc>
        <w:tc>
          <w:tcPr>
            <w:tcW w:w="2325" w:type="dxa"/>
            <w:vAlign w:val="center"/>
          </w:tcPr>
          <w:p w:rsidR="00A041C1" w:rsidRPr="00E800D4" w:rsidRDefault="00A041C1" w:rsidP="003D4F95">
            <w:pPr>
              <w:jc w:val="center"/>
              <w:rPr>
                <w:sz w:val="22"/>
                <w:szCs w:val="22"/>
                <w:lang w:eastAsia="ar-SA"/>
              </w:rPr>
            </w:pPr>
          </w:p>
        </w:tc>
      </w:tr>
    </w:tbl>
    <w:p w:rsidR="00A041C1" w:rsidRPr="003671A3" w:rsidRDefault="00A041C1" w:rsidP="0079498F">
      <w:pPr>
        <w:jc w:val="both"/>
        <w:rPr>
          <w:iCs/>
          <w:snapToGrid w:val="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описание всех предлагаемых технических решений и характеристик, в т.ч. конкретные показатели товара, работы, услуги, соответствующие значениям, установленным в Техническом задании. Значения показателей не должны допускать разночтения или двусмысленное толкование</w:t>
      </w:r>
      <w:r>
        <w:rPr>
          <w:color w:val="808080"/>
          <w:sz w:val="22"/>
        </w:rPr>
        <w:t>.</w:t>
      </w:r>
    </w:p>
    <w:p w:rsidR="00BD7AE0" w:rsidRDefault="00BD7AE0" w:rsidP="0079498F">
      <w:pPr>
        <w:jc w:val="both"/>
        <w:rPr>
          <w:color w:val="808080"/>
          <w:sz w:val="22"/>
        </w:rPr>
      </w:pPr>
      <w:r>
        <w:rPr>
          <w:color w:val="808080"/>
          <w:sz w:val="22"/>
        </w:rPr>
        <w:t xml:space="preserve">  </w:t>
      </w:r>
      <w:r w:rsidRPr="00BD7AE0">
        <w:t xml:space="preserve"> </w:t>
      </w:r>
      <w:r w:rsidRPr="00BD7AE0">
        <w:rPr>
          <w:color w:val="808080"/>
          <w:sz w:val="22"/>
        </w:rPr>
        <w:t>Не допускается при заполнении Формы I ТЕХНИЧЕСКОЕ ПРЕДЛОЖЕНИЕ (Предложение Поставщика) вместо указания конкретных показателей (характеристик) товара указывать: "наличие", "соответствует", "имеется", "в соответствии", если такой показатель (характеристика) не установлен самим заказчиком.</w:t>
      </w:r>
    </w:p>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______________________  (Ф.И.О.)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C807DE" w:rsidRDefault="00B34A92" w:rsidP="00C807DE">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C140E8" w:rsidRPr="00C807DE" w:rsidRDefault="00C140E8" w:rsidP="00C807DE">
      <w:pPr>
        <w:ind w:firstLine="567"/>
        <w:rPr>
          <w:vertAlign w:val="superscript"/>
          <w:lang w:eastAsia="ar-SA"/>
        </w:rPr>
      </w:pPr>
    </w:p>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6" w:name="_Письмо_о_подаче"/>
      <w:bookmarkStart w:id="207" w:name="_Заявка_о_подаче"/>
      <w:bookmarkStart w:id="208" w:name="_Hlt440565644"/>
      <w:bookmarkStart w:id="209" w:name="_Ref55335821"/>
      <w:bookmarkStart w:id="210" w:name="_Ref55336345"/>
      <w:bookmarkStart w:id="211" w:name="_Toc57314674"/>
      <w:bookmarkStart w:id="212" w:name="_Toc69728988"/>
      <w:bookmarkStart w:id="213" w:name="_Toc98251754"/>
      <w:bookmarkStart w:id="214" w:name="_Форма_2_АНКЕТА"/>
      <w:bookmarkStart w:id="215" w:name="_Toc23149540"/>
      <w:bookmarkStart w:id="216" w:name="_Toc54336127"/>
      <w:bookmarkStart w:id="217" w:name="_Toc140239606"/>
      <w:bookmarkEnd w:id="200"/>
      <w:bookmarkEnd w:id="206"/>
      <w:bookmarkEnd w:id="207"/>
      <w:bookmarkEnd w:id="208"/>
      <w:bookmarkEnd w:id="209"/>
      <w:bookmarkEnd w:id="210"/>
      <w:bookmarkEnd w:id="211"/>
      <w:bookmarkEnd w:id="212"/>
      <w:bookmarkEnd w:id="213"/>
      <w:bookmarkEnd w:id="214"/>
      <w:r w:rsidRPr="00733E33">
        <w:rPr>
          <w:rFonts w:ascii="Times New Roman" w:eastAsia="MS Mincho" w:hAnsi="Times New Roman"/>
          <w:color w:val="548DD4"/>
          <w:kern w:val="32"/>
          <w:szCs w:val="24"/>
          <w:lang w:val="x-none" w:eastAsia="x-none"/>
        </w:rPr>
        <w:t xml:space="preserve">Форма 2 АНКЕТА </w:t>
      </w:r>
      <w:r>
        <w:rPr>
          <w:rFonts w:ascii="Times New Roman" w:eastAsia="MS Mincho" w:hAnsi="Times New Roman"/>
          <w:color w:val="548DD4"/>
          <w:kern w:val="32"/>
          <w:szCs w:val="24"/>
          <w:lang w:val="x-none" w:eastAsia="x-none"/>
        </w:rPr>
        <w:t xml:space="preserve">УЧАСТНИКА </w:t>
      </w:r>
      <w:bookmarkEnd w:id="215"/>
      <w:bookmarkEnd w:id="216"/>
      <w:r>
        <w:rPr>
          <w:rFonts w:ascii="Times New Roman" w:eastAsia="MS Mincho" w:hAnsi="Times New Roman"/>
          <w:color w:val="548DD4"/>
          <w:kern w:val="32"/>
          <w:szCs w:val="24"/>
          <w:lang w:eastAsia="x-none"/>
        </w:rPr>
        <w:t>ЗАПРОСА КОТИРОВОК</w:t>
      </w:r>
      <w:bookmarkEnd w:id="217"/>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18" w:name="_Анкета_Претендента_на"/>
      <w:bookmarkStart w:id="219" w:name="_Анкета_Участника_процедуры"/>
      <w:bookmarkStart w:id="220" w:name="_Toc255987077"/>
      <w:bookmarkStart w:id="221" w:name="_Toc305665990"/>
      <w:bookmarkEnd w:id="218"/>
      <w:bookmarkEnd w:id="219"/>
      <w:r w:rsidRPr="00733E33">
        <w:t xml:space="preserve">АНКЕТА </w:t>
      </w:r>
      <w:r>
        <w:t>УЧАСТНИК</w:t>
      </w:r>
      <w:r w:rsidRPr="00733E33">
        <w:t xml:space="preserve">А </w:t>
      </w:r>
      <w:bookmarkEnd w:id="220"/>
      <w:bookmarkEnd w:id="221"/>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6"/>
        <w:gridCol w:w="4114"/>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2"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2"/>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B34A92" w:rsidRDefault="0079498F" w:rsidP="00B34A92">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ом анкета должна содержать все сведения, указанные в таблице. В случае отсутствия каких-ли</w:t>
      </w:r>
      <w:r w:rsidR="00B34A92">
        <w:rPr>
          <w:color w:val="808080"/>
        </w:rPr>
        <w:t xml:space="preserve">бо данных указать слово «нет». </w:t>
      </w:r>
    </w:p>
    <w:p w:rsidR="0079498F" w:rsidRPr="00733E33" w:rsidRDefault="0079498F" w:rsidP="0079498F"/>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______________________  (Ф.И.О.)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AB06A0"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bookmarkStart w:id="223" w:name="_Форма_3_ТЕХНИКО-КОММЕРЧЕСКОЕ"/>
      <w:bookmarkStart w:id="224" w:name="_Техническое_предложение_(Форма"/>
      <w:bookmarkStart w:id="225" w:name="_Ref313304436"/>
      <w:bookmarkStart w:id="226" w:name="_Toc314507388"/>
      <w:bookmarkStart w:id="227" w:name="_Toc322209429"/>
      <w:bookmarkEnd w:id="223"/>
      <w:bookmarkEnd w:id="224"/>
    </w:p>
    <w:p w:rsidR="009C4851" w:rsidRDefault="009C4851" w:rsidP="00B34A92">
      <w:pPr>
        <w:ind w:firstLine="567"/>
        <w:rPr>
          <w:vertAlign w:val="superscript"/>
          <w:lang w:eastAsia="ar-SA"/>
        </w:rPr>
      </w:pPr>
    </w:p>
    <w:p w:rsidR="009C4851" w:rsidRDefault="009C4851" w:rsidP="00B34A92">
      <w:pPr>
        <w:ind w:firstLine="567"/>
        <w:rPr>
          <w:vertAlign w:val="superscript"/>
          <w:lang w:eastAsia="ar-SA"/>
        </w:rPr>
      </w:pPr>
    </w:p>
    <w:p w:rsidR="00C807DE" w:rsidRPr="00B34A92" w:rsidRDefault="00C807DE" w:rsidP="00B34A92">
      <w:pPr>
        <w:ind w:firstLine="567"/>
        <w:rPr>
          <w:vertAlign w:val="superscript"/>
          <w:lang w:eastAsia="ar-SA"/>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28" w:name="_Форма_4_РЕКОМЕНДУЕМАЯ"/>
      <w:bookmarkStart w:id="229" w:name="_Форма_3_РЕКОМЕНДУЕМАЯ"/>
      <w:bookmarkStart w:id="230" w:name="_Toc23149542"/>
      <w:bookmarkStart w:id="231" w:name="_Toc54336129"/>
      <w:bookmarkStart w:id="232" w:name="_Toc140239607"/>
      <w:bookmarkEnd w:id="228"/>
      <w:bookmarkEnd w:id="229"/>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0"/>
      <w:bookmarkEnd w:id="231"/>
      <w:bookmarkEnd w:id="232"/>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5"/>
      <w:bookmarkEnd w:id="226"/>
      <w:r>
        <w:t>ИЗВЕЩЕНИЯ</w:t>
      </w:r>
    </w:p>
    <w:p w:rsidR="0079498F" w:rsidRPr="00733E33" w:rsidRDefault="0079498F" w:rsidP="0079498F">
      <w:pPr>
        <w:jc w:val="center"/>
      </w:pPr>
      <w:r w:rsidRPr="00733E33">
        <w:t>О ЗАКУПКЕ</w:t>
      </w:r>
      <w:bookmarkEnd w:id="227"/>
    </w:p>
    <w:p w:rsidR="0079498F" w:rsidRPr="00733E33" w:rsidRDefault="0079498F" w:rsidP="0079498F">
      <w:pPr>
        <w:pStyle w:val="a7"/>
        <w:tabs>
          <w:tab w:val="clear" w:pos="4677"/>
          <w:tab w:val="clear" w:pos="9355"/>
        </w:tabs>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9923" w:type="dxa"/>
        <w:tblInd w:w="134" w:type="dxa"/>
        <w:tblLayout w:type="fixed"/>
        <w:tblCellMar>
          <w:left w:w="40" w:type="dxa"/>
          <w:right w:w="40" w:type="dxa"/>
        </w:tblCellMar>
        <w:tblLook w:val="0000" w:firstRow="0" w:lastRow="0" w:firstColumn="0" w:lastColumn="0" w:noHBand="0" w:noVBand="0"/>
      </w:tblPr>
      <w:tblGrid>
        <w:gridCol w:w="511"/>
        <w:gridCol w:w="1997"/>
        <w:gridCol w:w="2918"/>
        <w:gridCol w:w="4497"/>
      </w:tblGrid>
      <w:tr w:rsidR="0079498F" w:rsidRPr="00733E33" w:rsidTr="003C5307">
        <w:trPr>
          <w:trHeight w:hRule="exact" w:val="1936"/>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3C5307">
        <w:trPr>
          <w:cantSplit/>
          <w:trHeight w:val="795"/>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3C5307">
        <w:trPr>
          <w:cantSplit/>
          <w:trHeight w:val="810"/>
        </w:trPr>
        <w:tc>
          <w:tcPr>
            <w:tcW w:w="511"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B34A92" w:rsidRDefault="00B34A92" w:rsidP="00B34A92">
      <w:pPr>
        <w:rPr>
          <w:u w:val="single"/>
        </w:rPr>
      </w:pPr>
    </w:p>
    <w:p w:rsidR="00B34A92" w:rsidRDefault="00B34A92" w:rsidP="00B34A92">
      <w:pPr>
        <w:rPr>
          <w:u w:val="single"/>
        </w:rPr>
      </w:pPr>
    </w:p>
    <w:p w:rsidR="00B34A92" w:rsidRPr="00B34A92" w:rsidRDefault="00B34A92" w:rsidP="00B34A92">
      <w:r w:rsidRPr="00B34A92">
        <w:t xml:space="preserve">Участник запроса котировок / </w:t>
      </w:r>
    </w:p>
    <w:p w:rsidR="00B34A92" w:rsidRPr="00B34A92" w:rsidRDefault="00B34A92" w:rsidP="00B34A92">
      <w:r w:rsidRPr="00B34A92">
        <w:t>уполномоченный представитель                               ______________________  (Ф.И.О.)</w:t>
      </w:r>
    </w:p>
    <w:p w:rsidR="00B34A92" w:rsidRPr="00B34A92" w:rsidRDefault="00B34A92" w:rsidP="00B34A92">
      <w:r w:rsidRPr="00B34A92">
        <w:t xml:space="preserve">                                                                                                               (подпись)</w:t>
      </w:r>
    </w:p>
    <w:p w:rsidR="00B34A92" w:rsidRPr="00B34A92" w:rsidRDefault="00B34A92" w:rsidP="00B34A92"/>
    <w:p w:rsidR="0079498F" w:rsidRDefault="00B34A92" w:rsidP="00B34A92">
      <w:r w:rsidRPr="00B34A92">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AB75A8" w:rsidRPr="00B34A92" w:rsidRDefault="00AB75A8" w:rsidP="00B34A92">
      <w:pPr>
        <w:sectPr w:rsidR="00AB75A8" w:rsidRPr="00B34A92" w:rsidSect="00C807DE">
          <w:headerReference w:type="default" r:id="rId20"/>
          <w:footerReference w:type="default" r:id="rId21"/>
          <w:headerReference w:type="first" r:id="rId22"/>
          <w:pgSz w:w="11907" w:h="16839" w:code="9"/>
          <w:pgMar w:top="-851" w:right="567" w:bottom="426" w:left="1276" w:header="720" w:footer="122" w:gutter="0"/>
          <w:cols w:space="708"/>
          <w:noEndnote/>
          <w:titlePg/>
          <w:docGrid w:linePitch="326"/>
        </w:sectPr>
      </w:pP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3" w:name="_Форма_5_Справка"/>
      <w:bookmarkStart w:id="234" w:name="_Форма_5_ФОРМА"/>
      <w:bookmarkStart w:id="235" w:name="_Форма_6_Декларация"/>
      <w:bookmarkStart w:id="236" w:name="_Форма_5_Декларация"/>
      <w:bookmarkStart w:id="237" w:name="_Форма_7_План_1"/>
      <w:bookmarkStart w:id="238" w:name="_РАЗДЕЛ_IV._Техническое"/>
      <w:bookmarkStart w:id="239" w:name="_Форма_6_ЦЕНОВОЕ"/>
      <w:bookmarkStart w:id="240" w:name="_Форма_4_ЦЕНОВОЕ"/>
      <w:bookmarkStart w:id="241" w:name="_Toc57045275"/>
      <w:bookmarkStart w:id="242" w:name="_Toc140239608"/>
      <w:bookmarkStart w:id="243" w:name="_Toc23149544"/>
      <w:bookmarkEnd w:id="233"/>
      <w:bookmarkEnd w:id="234"/>
      <w:bookmarkEnd w:id="235"/>
      <w:bookmarkEnd w:id="236"/>
      <w:bookmarkEnd w:id="237"/>
      <w:bookmarkEnd w:id="238"/>
      <w:bookmarkEnd w:id="239"/>
      <w:bookmarkEnd w:id="240"/>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1"/>
      <w:bookmarkEnd w:id="242"/>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sidR="00C8134C">
        <w:rPr>
          <w:b/>
        </w:rPr>
        <w:t>выполнить работы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7"/>
        <w:gridCol w:w="7404"/>
      </w:tblGrid>
      <w:tr w:rsidR="00CA388F" w:rsidRPr="00EA5BFB" w:rsidTr="00CA388F">
        <w:trPr>
          <w:cantSplit/>
          <w:trHeight w:val="568"/>
          <w:tblHeader/>
        </w:trPr>
        <w:tc>
          <w:tcPr>
            <w:tcW w:w="3057" w:type="dxa"/>
            <w:vAlign w:val="center"/>
          </w:tcPr>
          <w:p w:rsidR="00CA388F" w:rsidRPr="00EA5BFB" w:rsidRDefault="00CA388F" w:rsidP="00EE36A9">
            <w:pPr>
              <w:keepNext/>
              <w:ind w:left="-57" w:right="-57"/>
              <w:jc w:val="center"/>
              <w:rPr>
                <w:b/>
                <w:sz w:val="22"/>
              </w:rPr>
            </w:pPr>
            <w:r w:rsidRPr="00EA5BFB">
              <w:rPr>
                <w:b/>
                <w:sz w:val="22"/>
              </w:rPr>
              <w:t>Условия заявки на участие в закупке</w:t>
            </w:r>
          </w:p>
        </w:tc>
        <w:tc>
          <w:tcPr>
            <w:tcW w:w="7404" w:type="dxa"/>
            <w:vAlign w:val="center"/>
          </w:tcPr>
          <w:p w:rsidR="00CA388F" w:rsidRPr="00EA5BFB" w:rsidRDefault="00CA388F" w:rsidP="00EE36A9">
            <w:pPr>
              <w:keepNext/>
              <w:ind w:left="57" w:right="57"/>
              <w:jc w:val="center"/>
              <w:rPr>
                <w:b/>
                <w:sz w:val="22"/>
              </w:rPr>
            </w:pPr>
            <w:r w:rsidRPr="00EA5BFB">
              <w:rPr>
                <w:b/>
                <w:sz w:val="22"/>
              </w:rPr>
              <w:t>Предложения участника</w:t>
            </w:r>
          </w:p>
        </w:tc>
      </w:tr>
      <w:tr w:rsidR="00CA388F" w:rsidRPr="00EA5BFB" w:rsidTr="00CA388F">
        <w:trPr>
          <w:cantSplit/>
          <w:trHeight w:val="372"/>
        </w:trPr>
        <w:tc>
          <w:tcPr>
            <w:tcW w:w="3057" w:type="dxa"/>
            <w:vMerge w:val="restart"/>
            <w:vAlign w:val="center"/>
          </w:tcPr>
          <w:p w:rsidR="00CA388F" w:rsidRPr="003C5307" w:rsidRDefault="00CA388F" w:rsidP="003C5307">
            <w:pPr>
              <w:ind w:left="57" w:right="57"/>
              <w:jc w:val="center"/>
              <w:rPr>
                <w:bCs/>
                <w:sz w:val="22"/>
              </w:rPr>
            </w:pPr>
            <w:r w:rsidRPr="003C5307">
              <w:rPr>
                <w:bCs/>
                <w:sz w:val="22"/>
              </w:rPr>
              <w:t>Цена договора</w:t>
            </w:r>
          </w:p>
        </w:tc>
        <w:tc>
          <w:tcPr>
            <w:tcW w:w="7404" w:type="dxa"/>
            <w:vAlign w:val="center"/>
          </w:tcPr>
          <w:p w:rsidR="00CA388F" w:rsidRPr="003C5307" w:rsidRDefault="00CA388F" w:rsidP="00EE36A9">
            <w:pPr>
              <w:ind w:left="57" w:right="57"/>
              <w:jc w:val="center"/>
              <w:rPr>
                <w:i/>
                <w:iCs/>
                <w:sz w:val="22"/>
                <w:shd w:val="clear" w:color="auto" w:fill="FFFF99"/>
              </w:rPr>
            </w:pPr>
            <w:r w:rsidRPr="003C5307">
              <w:rPr>
                <w:i/>
                <w:sz w:val="22"/>
              </w:rPr>
              <w:t xml:space="preserve">[указать цену договора в валюте закупки </w:t>
            </w:r>
            <w:r w:rsidRPr="003C5307">
              <w:rPr>
                <w:i/>
                <w:color w:val="FF0000"/>
                <w:sz w:val="22"/>
              </w:rPr>
              <w:t>с учетом НДС</w:t>
            </w:r>
            <w:r w:rsidRPr="003C5307">
              <w:rPr>
                <w:i/>
                <w:sz w:val="22"/>
              </w:rPr>
              <w:t>]</w:t>
            </w:r>
          </w:p>
        </w:tc>
      </w:tr>
      <w:tr w:rsidR="00CA388F" w:rsidRPr="00EA5BFB" w:rsidTr="00CA388F">
        <w:trPr>
          <w:cantSplit/>
          <w:trHeight w:val="372"/>
        </w:trPr>
        <w:tc>
          <w:tcPr>
            <w:tcW w:w="3057" w:type="dxa"/>
            <w:vMerge/>
            <w:vAlign w:val="center"/>
          </w:tcPr>
          <w:p w:rsidR="00CA388F" w:rsidRPr="003C5307" w:rsidRDefault="00CA388F" w:rsidP="00EE36A9">
            <w:pPr>
              <w:ind w:left="57" w:right="57"/>
              <w:rPr>
                <w:bCs/>
                <w:sz w:val="22"/>
              </w:rPr>
            </w:pPr>
          </w:p>
        </w:tc>
        <w:tc>
          <w:tcPr>
            <w:tcW w:w="7404" w:type="dxa"/>
            <w:vAlign w:val="center"/>
          </w:tcPr>
          <w:p w:rsidR="00CA388F" w:rsidRPr="003C5307" w:rsidRDefault="00CA388F" w:rsidP="00EE36A9">
            <w:pPr>
              <w:ind w:left="57" w:right="57"/>
              <w:jc w:val="center"/>
              <w:rPr>
                <w:i/>
                <w:sz w:val="22"/>
              </w:rPr>
            </w:pPr>
            <w:r w:rsidRPr="003C5307">
              <w:rPr>
                <w:i/>
                <w:sz w:val="22"/>
              </w:rPr>
              <w:t xml:space="preserve">[указать цену договора в валюте закупки </w:t>
            </w:r>
            <w:r w:rsidRPr="003C5307">
              <w:rPr>
                <w:i/>
                <w:color w:val="FF0000"/>
                <w:sz w:val="22"/>
              </w:rPr>
              <w:t>без учета НДС</w:t>
            </w:r>
            <w:r w:rsidRPr="003C5307">
              <w:rPr>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7"/>
        <w:gridCol w:w="1654"/>
        <w:gridCol w:w="1336"/>
        <w:gridCol w:w="2109"/>
      </w:tblGrid>
      <w:tr w:rsidR="00CA388F" w:rsidRPr="003671A3" w:rsidTr="00CA388F">
        <w:trPr>
          <w:trHeight w:val="660"/>
        </w:trPr>
        <w:tc>
          <w:tcPr>
            <w:tcW w:w="5357" w:type="dxa"/>
            <w:shd w:val="clear" w:color="auto" w:fill="auto"/>
            <w:vAlign w:val="center"/>
          </w:tcPr>
          <w:p w:rsidR="00CA388F" w:rsidRPr="003671A3" w:rsidRDefault="00CA388F" w:rsidP="003B4D85">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654" w:type="dxa"/>
            <w:vAlign w:val="center"/>
          </w:tcPr>
          <w:p w:rsidR="00CA388F" w:rsidRPr="00A74DBA" w:rsidRDefault="00CA388F" w:rsidP="00CA388F">
            <w:pPr>
              <w:jc w:val="center"/>
              <w:rPr>
                <w:rFonts w:cs="Arial"/>
                <w:b/>
                <w:color w:val="000000"/>
                <w:sz w:val="20"/>
                <w:szCs w:val="22"/>
                <w:highlight w:val="yellow"/>
              </w:rPr>
            </w:pPr>
            <w:r w:rsidRPr="00A74DBA">
              <w:rPr>
                <w:rFonts w:cs="Arial"/>
                <w:b/>
                <w:color w:val="000000"/>
                <w:sz w:val="20"/>
                <w:szCs w:val="22"/>
                <w:highlight w:val="yellow"/>
              </w:rPr>
              <w:t>Предложение участника закупки, руб.</w:t>
            </w:r>
            <w:r>
              <w:rPr>
                <w:rFonts w:cs="Arial"/>
                <w:b/>
                <w:color w:val="000000"/>
                <w:sz w:val="20"/>
                <w:szCs w:val="22"/>
                <w:highlight w:val="yellow"/>
              </w:rPr>
              <w:t xml:space="preserve"> за 1 погонный метр</w:t>
            </w:r>
          </w:p>
          <w:p w:rsidR="00CA388F" w:rsidRPr="00EB404D" w:rsidRDefault="00CA388F" w:rsidP="00CA388F">
            <w:pPr>
              <w:jc w:val="center"/>
              <w:rPr>
                <w:rFonts w:cs="Arial"/>
                <w:b/>
                <w:color w:val="000000"/>
                <w:sz w:val="20"/>
                <w:szCs w:val="22"/>
              </w:rPr>
            </w:pPr>
            <w:r w:rsidRPr="00A74DBA">
              <w:rPr>
                <w:rFonts w:cs="Arial"/>
                <w:b/>
                <w:color w:val="FF0000"/>
                <w:sz w:val="20"/>
                <w:szCs w:val="22"/>
                <w:highlight w:val="yellow"/>
              </w:rPr>
              <w:t>с учетом НДС/ без учета НДС</w:t>
            </w:r>
          </w:p>
        </w:tc>
        <w:tc>
          <w:tcPr>
            <w:tcW w:w="1336" w:type="dxa"/>
            <w:vAlign w:val="center"/>
          </w:tcPr>
          <w:p w:rsidR="00CA388F" w:rsidRPr="00CA388F" w:rsidRDefault="00CA388F" w:rsidP="003B4D85">
            <w:pPr>
              <w:jc w:val="center"/>
              <w:rPr>
                <w:rFonts w:cs="Arial"/>
                <w:b/>
                <w:color w:val="000000"/>
                <w:sz w:val="20"/>
                <w:szCs w:val="22"/>
              </w:rPr>
            </w:pPr>
            <w:r w:rsidRPr="00CA388F">
              <w:rPr>
                <w:rFonts w:cs="Arial"/>
                <w:b/>
                <w:color w:val="000000"/>
                <w:sz w:val="20"/>
                <w:szCs w:val="22"/>
              </w:rPr>
              <w:t>Количество, погонный метр</w:t>
            </w:r>
          </w:p>
        </w:tc>
        <w:tc>
          <w:tcPr>
            <w:tcW w:w="2109" w:type="dxa"/>
          </w:tcPr>
          <w:p w:rsidR="00CA388F" w:rsidRPr="00A74DBA" w:rsidRDefault="00CA388F" w:rsidP="00CA388F">
            <w:pPr>
              <w:jc w:val="center"/>
              <w:rPr>
                <w:rFonts w:cs="Arial"/>
                <w:b/>
                <w:color w:val="000000"/>
                <w:sz w:val="20"/>
                <w:szCs w:val="22"/>
                <w:highlight w:val="yellow"/>
              </w:rPr>
            </w:pPr>
            <w:r w:rsidRPr="00A74DBA">
              <w:rPr>
                <w:rFonts w:cs="Arial"/>
                <w:b/>
                <w:color w:val="000000"/>
                <w:sz w:val="20"/>
                <w:szCs w:val="22"/>
                <w:highlight w:val="yellow"/>
              </w:rPr>
              <w:t>Предложение участника закупки, руб.</w:t>
            </w:r>
            <w:r>
              <w:rPr>
                <w:rFonts w:cs="Arial"/>
                <w:b/>
                <w:color w:val="000000"/>
                <w:sz w:val="20"/>
                <w:szCs w:val="22"/>
                <w:highlight w:val="yellow"/>
              </w:rPr>
              <w:t xml:space="preserve"> </w:t>
            </w:r>
          </w:p>
          <w:p w:rsidR="00CA388F" w:rsidRPr="00A74DBA" w:rsidRDefault="00CA388F" w:rsidP="00CA388F">
            <w:pPr>
              <w:jc w:val="center"/>
              <w:rPr>
                <w:rFonts w:cs="Arial"/>
                <w:b/>
                <w:color w:val="000000"/>
                <w:sz w:val="20"/>
                <w:szCs w:val="22"/>
                <w:highlight w:val="yellow"/>
              </w:rPr>
            </w:pPr>
            <w:r w:rsidRPr="00A74DBA">
              <w:rPr>
                <w:rFonts w:cs="Arial"/>
                <w:b/>
                <w:color w:val="FF0000"/>
                <w:sz w:val="20"/>
                <w:szCs w:val="22"/>
                <w:highlight w:val="yellow"/>
              </w:rPr>
              <w:t>с учетом НДС/ без учета НДС</w:t>
            </w:r>
          </w:p>
        </w:tc>
      </w:tr>
      <w:tr w:rsidR="00CA388F" w:rsidRPr="003671A3" w:rsidTr="00CA388F">
        <w:trPr>
          <w:trHeight w:val="190"/>
        </w:trPr>
        <w:tc>
          <w:tcPr>
            <w:tcW w:w="5357" w:type="dxa"/>
            <w:shd w:val="clear" w:color="auto" w:fill="auto"/>
            <w:vAlign w:val="center"/>
          </w:tcPr>
          <w:p w:rsidR="00CA388F" w:rsidRPr="003671A3" w:rsidRDefault="00CA388F" w:rsidP="003B4D85">
            <w:pPr>
              <w:jc w:val="center"/>
              <w:rPr>
                <w:rFonts w:cs="Arial"/>
                <w:color w:val="000000"/>
                <w:sz w:val="20"/>
                <w:szCs w:val="22"/>
              </w:rPr>
            </w:pPr>
            <w:r w:rsidRPr="003671A3">
              <w:rPr>
                <w:rFonts w:cs="Arial"/>
                <w:color w:val="000000"/>
                <w:sz w:val="20"/>
                <w:szCs w:val="22"/>
              </w:rPr>
              <w:t>1</w:t>
            </w:r>
          </w:p>
        </w:tc>
        <w:tc>
          <w:tcPr>
            <w:tcW w:w="1654" w:type="dxa"/>
            <w:vAlign w:val="center"/>
          </w:tcPr>
          <w:p w:rsidR="00CA388F" w:rsidRPr="003671A3" w:rsidRDefault="00CA388F" w:rsidP="003B4D85">
            <w:pPr>
              <w:jc w:val="center"/>
              <w:rPr>
                <w:rFonts w:cs="Arial"/>
                <w:color w:val="000000"/>
                <w:sz w:val="20"/>
                <w:szCs w:val="22"/>
              </w:rPr>
            </w:pPr>
            <w:r w:rsidRPr="003671A3">
              <w:rPr>
                <w:rFonts w:cs="Arial"/>
                <w:color w:val="000000"/>
                <w:sz w:val="20"/>
                <w:szCs w:val="22"/>
              </w:rPr>
              <w:t>2</w:t>
            </w:r>
          </w:p>
        </w:tc>
        <w:tc>
          <w:tcPr>
            <w:tcW w:w="1336" w:type="dxa"/>
            <w:vAlign w:val="center"/>
          </w:tcPr>
          <w:p w:rsidR="00CA388F" w:rsidRPr="00CA388F" w:rsidRDefault="00CA388F" w:rsidP="003B4D85">
            <w:pPr>
              <w:jc w:val="center"/>
              <w:rPr>
                <w:rFonts w:cs="Arial"/>
                <w:color w:val="000000"/>
                <w:sz w:val="20"/>
                <w:szCs w:val="22"/>
              </w:rPr>
            </w:pPr>
            <w:r>
              <w:rPr>
                <w:rFonts w:cs="Arial"/>
                <w:color w:val="000000"/>
                <w:sz w:val="20"/>
                <w:szCs w:val="22"/>
              </w:rPr>
              <w:t>3</w:t>
            </w:r>
          </w:p>
        </w:tc>
        <w:tc>
          <w:tcPr>
            <w:tcW w:w="2109" w:type="dxa"/>
          </w:tcPr>
          <w:p w:rsidR="00CA388F" w:rsidRPr="00CA388F" w:rsidRDefault="00CA388F" w:rsidP="003B4D85">
            <w:pPr>
              <w:jc w:val="center"/>
              <w:rPr>
                <w:rFonts w:cs="Arial"/>
                <w:color w:val="000000"/>
                <w:sz w:val="20"/>
                <w:szCs w:val="22"/>
              </w:rPr>
            </w:pPr>
            <w:r>
              <w:rPr>
                <w:rFonts w:cs="Arial"/>
                <w:color w:val="000000"/>
                <w:sz w:val="20"/>
                <w:szCs w:val="22"/>
              </w:rPr>
              <w:t>4</w:t>
            </w:r>
          </w:p>
        </w:tc>
      </w:tr>
      <w:tr w:rsidR="00CA388F" w:rsidRPr="003671A3" w:rsidTr="00CA388F">
        <w:trPr>
          <w:trHeight w:val="456"/>
        </w:trPr>
        <w:tc>
          <w:tcPr>
            <w:tcW w:w="5357" w:type="dxa"/>
            <w:tcBorders>
              <w:top w:val="single" w:sz="4" w:space="0" w:color="auto"/>
              <w:bottom w:val="single" w:sz="4" w:space="0" w:color="auto"/>
            </w:tcBorders>
            <w:vAlign w:val="center"/>
          </w:tcPr>
          <w:p w:rsidR="00CA388F" w:rsidRPr="001941D3" w:rsidRDefault="00CA388F" w:rsidP="00BC32D4">
            <w:pPr>
              <w:outlineLvl w:val="0"/>
              <w:rPr>
                <w:sz w:val="20"/>
              </w:rPr>
            </w:pPr>
            <w:bookmarkStart w:id="244" w:name="_Toc140239609"/>
            <w:r w:rsidRPr="001941D3">
              <w:rPr>
                <w:sz w:val="20"/>
              </w:rPr>
              <w:t xml:space="preserve">Прокладка футляра из полиэтиленовой трубы </w:t>
            </w:r>
            <w:r w:rsidRPr="00A049EE">
              <w:rPr>
                <w:sz w:val="20"/>
              </w:rPr>
              <w:t xml:space="preserve">диаметром </w:t>
            </w:r>
            <w:r w:rsidRPr="001941D3">
              <w:rPr>
                <w:sz w:val="20"/>
                <w:highlight w:val="yellow"/>
              </w:rPr>
              <w:t>160 мм</w:t>
            </w:r>
            <w:r w:rsidRPr="00A049EE">
              <w:rPr>
                <w:sz w:val="20"/>
              </w:rPr>
              <w:t xml:space="preserve"> плетью</w:t>
            </w:r>
            <w:r w:rsidRPr="001941D3">
              <w:rPr>
                <w:sz w:val="20"/>
              </w:rPr>
              <w:t xml:space="preserve"> с применением установок горизонтально-направленного бурения с тяговым усилением не менее 11 т, при количестве труб в плети 1 и более через автодорогу со стоимостью материала (труба ПЭ100/</w:t>
            </w:r>
            <w:r w:rsidRPr="001941D3">
              <w:rPr>
                <w:sz w:val="20"/>
                <w:lang w:val="en-US"/>
              </w:rPr>
              <w:t>SDR</w:t>
            </w:r>
            <w:r w:rsidRPr="001941D3">
              <w:rPr>
                <w:sz w:val="20"/>
              </w:rPr>
              <w:t>13,6)</w:t>
            </w:r>
            <w:r>
              <w:rPr>
                <w:sz w:val="20"/>
              </w:rPr>
              <w:t xml:space="preserve">, </w:t>
            </w:r>
            <w:r w:rsidRPr="00C6216A">
              <w:rPr>
                <w:sz w:val="20"/>
              </w:rPr>
              <w:t xml:space="preserve">в </w:t>
            </w:r>
            <w:r w:rsidRPr="00C6216A">
              <w:rPr>
                <w:sz w:val="20"/>
                <w:highlight w:val="yellow"/>
              </w:rPr>
              <w:t>один</w:t>
            </w:r>
            <w:r w:rsidRPr="00C6216A">
              <w:rPr>
                <w:sz w:val="20"/>
              </w:rPr>
              <w:t xml:space="preserve"> трубоканал</w:t>
            </w:r>
            <w:bookmarkEnd w:id="244"/>
          </w:p>
        </w:tc>
        <w:tc>
          <w:tcPr>
            <w:tcW w:w="1654" w:type="dxa"/>
            <w:tcBorders>
              <w:top w:val="single" w:sz="4" w:space="0" w:color="auto"/>
              <w:left w:val="single" w:sz="4" w:space="0" w:color="auto"/>
              <w:bottom w:val="single" w:sz="4" w:space="0" w:color="auto"/>
              <w:right w:val="single" w:sz="4" w:space="0" w:color="auto"/>
            </w:tcBorders>
            <w:vAlign w:val="center"/>
          </w:tcPr>
          <w:p w:rsidR="00CA388F" w:rsidRPr="00CA388F" w:rsidRDefault="00CA388F" w:rsidP="00BC32D4">
            <w:pPr>
              <w:jc w:val="center"/>
              <w:rPr>
                <w:sz w:val="22"/>
                <w:szCs w:val="22"/>
              </w:rPr>
            </w:pPr>
          </w:p>
        </w:tc>
        <w:tc>
          <w:tcPr>
            <w:tcW w:w="1336" w:type="dxa"/>
            <w:vAlign w:val="center"/>
          </w:tcPr>
          <w:p w:rsidR="00CA388F" w:rsidRPr="00CA388F" w:rsidRDefault="00CA388F" w:rsidP="00BC32D4">
            <w:pPr>
              <w:jc w:val="center"/>
            </w:pPr>
            <w:r w:rsidRPr="00CA388F">
              <w:t>25</w:t>
            </w:r>
          </w:p>
        </w:tc>
        <w:tc>
          <w:tcPr>
            <w:tcW w:w="2109" w:type="dxa"/>
            <w:vAlign w:val="center"/>
          </w:tcPr>
          <w:p w:rsidR="00CA388F" w:rsidRPr="00CA388F" w:rsidRDefault="00CA388F" w:rsidP="00CA388F">
            <w:pPr>
              <w:jc w:val="center"/>
            </w:pPr>
          </w:p>
        </w:tc>
      </w:tr>
      <w:tr w:rsidR="00CA388F" w:rsidRPr="003671A3" w:rsidTr="00CA388F">
        <w:trPr>
          <w:trHeight w:val="456"/>
        </w:trPr>
        <w:tc>
          <w:tcPr>
            <w:tcW w:w="5357" w:type="dxa"/>
            <w:tcBorders>
              <w:top w:val="single" w:sz="4" w:space="0" w:color="auto"/>
              <w:bottom w:val="single" w:sz="4" w:space="0" w:color="auto"/>
            </w:tcBorders>
            <w:vAlign w:val="center"/>
          </w:tcPr>
          <w:p w:rsidR="00CA388F" w:rsidRPr="001941D3" w:rsidRDefault="00CA388F" w:rsidP="00BC32D4">
            <w:pPr>
              <w:outlineLvl w:val="0"/>
              <w:rPr>
                <w:sz w:val="20"/>
              </w:rPr>
            </w:pPr>
            <w:bookmarkStart w:id="245" w:name="_Toc140239610"/>
            <w:r w:rsidRPr="001941D3">
              <w:rPr>
                <w:sz w:val="20"/>
              </w:rPr>
              <w:t xml:space="preserve">Прокладка футляра из полиэтиленовой трубы </w:t>
            </w:r>
            <w:r w:rsidRPr="00A049EE">
              <w:rPr>
                <w:sz w:val="20"/>
              </w:rPr>
              <w:t xml:space="preserve">диаметром </w:t>
            </w:r>
            <w:r w:rsidRPr="001941D3">
              <w:rPr>
                <w:sz w:val="20"/>
                <w:highlight w:val="yellow"/>
              </w:rPr>
              <w:t>160 мм</w:t>
            </w:r>
            <w:r w:rsidRPr="00A049EE">
              <w:rPr>
                <w:sz w:val="20"/>
              </w:rPr>
              <w:t xml:space="preserve"> плетью</w:t>
            </w:r>
            <w:r w:rsidRPr="001941D3">
              <w:rPr>
                <w:sz w:val="20"/>
              </w:rPr>
              <w:t xml:space="preserve"> с применением установок горизонтально-направленного бурения с тяговым усилением не менее 11 т, при количестве труб в плети 1 и более через автодорогу со стоимостью материала (труба ПЭ100/</w:t>
            </w:r>
            <w:r w:rsidRPr="001941D3">
              <w:rPr>
                <w:sz w:val="20"/>
                <w:lang w:val="en-US"/>
              </w:rPr>
              <w:t>SDR</w:t>
            </w:r>
            <w:r w:rsidRPr="001941D3">
              <w:rPr>
                <w:sz w:val="20"/>
              </w:rPr>
              <w:t>13,6)</w:t>
            </w:r>
            <w:r>
              <w:rPr>
                <w:sz w:val="20"/>
              </w:rPr>
              <w:t xml:space="preserve">, </w:t>
            </w:r>
            <w:r w:rsidRPr="00C6216A">
              <w:rPr>
                <w:sz w:val="20"/>
              </w:rPr>
              <w:t xml:space="preserve">в </w:t>
            </w:r>
            <w:r w:rsidRPr="00BC32D4">
              <w:rPr>
                <w:sz w:val="20"/>
                <w:highlight w:val="yellow"/>
              </w:rPr>
              <w:t>два</w:t>
            </w:r>
            <w:r w:rsidRPr="00C6216A">
              <w:rPr>
                <w:sz w:val="20"/>
              </w:rPr>
              <w:t xml:space="preserve"> трубоканал</w:t>
            </w:r>
            <w:r>
              <w:rPr>
                <w:sz w:val="20"/>
              </w:rPr>
              <w:t>а</w:t>
            </w:r>
            <w:bookmarkEnd w:id="245"/>
          </w:p>
        </w:tc>
        <w:tc>
          <w:tcPr>
            <w:tcW w:w="1654" w:type="dxa"/>
            <w:tcBorders>
              <w:top w:val="nil"/>
              <w:left w:val="single" w:sz="4" w:space="0" w:color="auto"/>
              <w:bottom w:val="single" w:sz="4" w:space="0" w:color="auto"/>
              <w:right w:val="single" w:sz="4" w:space="0" w:color="auto"/>
            </w:tcBorders>
            <w:vAlign w:val="center"/>
          </w:tcPr>
          <w:p w:rsidR="00CA388F" w:rsidRPr="00CA388F" w:rsidRDefault="00CA388F" w:rsidP="00BC32D4">
            <w:pPr>
              <w:jc w:val="center"/>
              <w:rPr>
                <w:color w:val="000000"/>
                <w:sz w:val="22"/>
                <w:szCs w:val="22"/>
              </w:rPr>
            </w:pPr>
          </w:p>
        </w:tc>
        <w:tc>
          <w:tcPr>
            <w:tcW w:w="1336" w:type="dxa"/>
            <w:vAlign w:val="center"/>
          </w:tcPr>
          <w:p w:rsidR="00CA388F" w:rsidRPr="00CA388F" w:rsidRDefault="00CA388F" w:rsidP="00BC32D4">
            <w:pPr>
              <w:jc w:val="center"/>
            </w:pPr>
            <w:r>
              <w:t>25</w:t>
            </w:r>
          </w:p>
        </w:tc>
        <w:tc>
          <w:tcPr>
            <w:tcW w:w="2109" w:type="dxa"/>
            <w:vAlign w:val="center"/>
          </w:tcPr>
          <w:p w:rsidR="00CA388F" w:rsidRPr="00CA388F" w:rsidRDefault="00CA388F" w:rsidP="00BC32D4">
            <w:pPr>
              <w:jc w:val="center"/>
            </w:pP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Word, MS Excel,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8018B4" w:rsidRPr="00B34A92" w:rsidRDefault="008018B4" w:rsidP="008018B4">
      <w:pPr>
        <w:rPr>
          <w:rFonts w:eastAsia="MS Mincho"/>
          <w:bCs/>
          <w:kern w:val="32"/>
          <w:lang w:eastAsia="x-none"/>
        </w:rPr>
      </w:pPr>
      <w:r w:rsidRPr="00B34A92">
        <w:rPr>
          <w:rFonts w:eastAsia="MS Mincho"/>
          <w:bCs/>
          <w:kern w:val="32"/>
          <w:lang w:eastAsia="x-none"/>
        </w:rPr>
        <w:t xml:space="preserve">Участник запроса котировок / </w:t>
      </w:r>
    </w:p>
    <w:p w:rsidR="008018B4" w:rsidRPr="00B34A92" w:rsidRDefault="008018B4" w:rsidP="008018B4">
      <w:pPr>
        <w:rPr>
          <w:rFonts w:eastAsia="MS Mincho"/>
          <w:bCs/>
          <w:kern w:val="32"/>
          <w:lang w:eastAsia="x-none"/>
        </w:rPr>
      </w:pPr>
      <w:r w:rsidRPr="00B34A92">
        <w:rPr>
          <w:rFonts w:eastAsia="MS Mincho"/>
          <w:bCs/>
          <w:kern w:val="32"/>
          <w:lang w:eastAsia="x-none"/>
        </w:rPr>
        <w:t>уполномоченный представитель                               ______________________  (Ф.И.О.)</w:t>
      </w:r>
    </w:p>
    <w:p w:rsidR="008018B4" w:rsidRPr="00B34A92" w:rsidRDefault="008018B4" w:rsidP="008018B4">
      <w:pPr>
        <w:rPr>
          <w:rFonts w:eastAsia="MS Mincho"/>
          <w:bCs/>
          <w:kern w:val="32"/>
          <w:lang w:eastAsia="x-none"/>
        </w:rPr>
      </w:pPr>
      <w:r w:rsidRPr="00B34A92">
        <w:rPr>
          <w:rFonts w:eastAsia="MS Mincho"/>
          <w:bCs/>
          <w:kern w:val="32"/>
          <w:lang w:eastAsia="x-none"/>
        </w:rPr>
        <w:t xml:space="preserve">                                                                                                               (подпись)</w:t>
      </w:r>
    </w:p>
    <w:p w:rsidR="000B5741" w:rsidRDefault="008018B4" w:rsidP="00C807DE">
      <w:pPr>
        <w:rPr>
          <w:rFonts w:eastAsia="MS Mincho"/>
          <w:bCs/>
          <w:kern w:val="32"/>
          <w:sz w:val="20"/>
          <w:szCs w:val="20"/>
          <w:lang w:eastAsia="x-none"/>
        </w:rPr>
      </w:pPr>
      <w:r w:rsidRPr="00C807DE">
        <w:rPr>
          <w:rFonts w:eastAsia="MS Mincho"/>
          <w:bCs/>
          <w:kern w:val="32"/>
          <w:sz w:val="20"/>
          <w:szCs w:val="20"/>
          <w:lang w:eastAsia="x-none"/>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BC32D4" w:rsidRDefault="00BC32D4" w:rsidP="00C807DE">
      <w:pPr>
        <w:rPr>
          <w:rFonts w:eastAsia="MS Mincho"/>
          <w:bCs/>
          <w:kern w:val="32"/>
          <w:sz w:val="20"/>
          <w:szCs w:val="20"/>
          <w:lang w:eastAsia="x-none"/>
        </w:rPr>
      </w:pPr>
    </w:p>
    <w:p w:rsidR="00BC32D4" w:rsidRDefault="00BC32D4" w:rsidP="00C807DE">
      <w:pPr>
        <w:rPr>
          <w:rFonts w:eastAsia="MS Mincho"/>
          <w:bCs/>
          <w:kern w:val="32"/>
          <w:sz w:val="20"/>
          <w:szCs w:val="20"/>
          <w:lang w:eastAsia="x-none"/>
        </w:rPr>
      </w:pPr>
    </w:p>
    <w:p w:rsidR="00BC32D4" w:rsidRPr="00C807DE" w:rsidRDefault="00BC32D4" w:rsidP="00C807DE">
      <w:pPr>
        <w:rPr>
          <w:rFonts w:eastAsia="MS Mincho"/>
          <w:bCs/>
          <w:kern w:val="32"/>
          <w:sz w:val="20"/>
          <w:szCs w:val="20"/>
          <w:lang w:eastAsia="x-none"/>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6" w:name="_РАЗДЕЛ_IV._ТЕХНИЧЕСКОЕ_1"/>
      <w:bookmarkStart w:id="247" w:name="_Toc54336131"/>
      <w:bookmarkStart w:id="248" w:name="_Toc140239611"/>
      <w:bookmarkEnd w:id="246"/>
      <w:r w:rsidRPr="00733E33">
        <w:rPr>
          <w:rFonts w:ascii="Times New Roman" w:eastAsia="MS Mincho" w:hAnsi="Times New Roman"/>
          <w:color w:val="17365D"/>
          <w:kern w:val="32"/>
          <w:szCs w:val="24"/>
          <w:lang w:val="x-none" w:eastAsia="x-none"/>
        </w:rPr>
        <w:t xml:space="preserve">РАЗДЕЛ IV. </w:t>
      </w:r>
      <w:bookmarkEnd w:id="243"/>
      <w:r>
        <w:rPr>
          <w:rFonts w:ascii="Times New Roman" w:eastAsia="MS Mincho" w:hAnsi="Times New Roman"/>
          <w:color w:val="17365D"/>
          <w:kern w:val="32"/>
          <w:szCs w:val="24"/>
          <w:lang w:eastAsia="x-none"/>
        </w:rPr>
        <w:t>ТЕХНИЧЕСКОЕ ЗАДАНИЕ</w:t>
      </w:r>
      <w:bookmarkEnd w:id="247"/>
      <w:bookmarkEnd w:id="248"/>
    </w:p>
    <w:p w:rsidR="00BC32D4" w:rsidRPr="00BC32D4" w:rsidRDefault="00BC32D4" w:rsidP="00BC32D4">
      <w:pPr>
        <w:widowControl w:val="0"/>
        <w:suppressAutoHyphens/>
        <w:autoSpaceDE w:val="0"/>
        <w:spacing w:after="60" w:line="100" w:lineRule="atLeast"/>
        <w:jc w:val="center"/>
        <w:rPr>
          <w:b/>
          <w:lang w:eastAsia="ar-SA"/>
        </w:rPr>
      </w:pPr>
      <w:bookmarkStart w:id="249" w:name="_РАЗДЕЛ_V._ПРОЕКТ"/>
      <w:bookmarkEnd w:id="249"/>
      <w:r w:rsidRPr="00BC32D4">
        <w:rPr>
          <w:b/>
          <w:lang w:eastAsia="ar-SA"/>
        </w:rPr>
        <w:t>ТЕХНИЧЕСКОЕ ЗАДАНИЕ</w:t>
      </w:r>
    </w:p>
    <w:p w:rsidR="00BC32D4" w:rsidRPr="00BC32D4" w:rsidRDefault="00BC32D4" w:rsidP="00BC32D4">
      <w:pPr>
        <w:widowControl w:val="0"/>
        <w:suppressAutoHyphens/>
        <w:autoSpaceDE w:val="0"/>
        <w:jc w:val="center"/>
        <w:rPr>
          <w:b/>
          <w:lang w:eastAsia="ar-SA"/>
        </w:rPr>
      </w:pPr>
      <w:r w:rsidRPr="00BC32D4">
        <w:rPr>
          <w:b/>
          <w:lang w:eastAsia="ar-SA"/>
        </w:rPr>
        <w:t xml:space="preserve">на 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 для нужд МУП «Горэлектросеть».  </w:t>
      </w:r>
    </w:p>
    <w:p w:rsidR="00BC32D4" w:rsidRPr="00BC32D4" w:rsidRDefault="00BC32D4" w:rsidP="00BC32D4">
      <w:pPr>
        <w:widowControl w:val="0"/>
        <w:suppressAutoHyphens/>
        <w:autoSpaceDE w:val="0"/>
        <w:jc w:val="center"/>
        <w:rPr>
          <w:sz w:val="20"/>
          <w:szCs w:val="20"/>
          <w:lang w:eastAsia="ar-SA"/>
        </w:rPr>
      </w:pPr>
      <w:r w:rsidRPr="00BC32D4">
        <w:rPr>
          <w:sz w:val="20"/>
          <w:szCs w:val="20"/>
          <w:lang w:eastAsia="ar-SA"/>
        </w:rPr>
        <w:t xml:space="preserve">                                                     </w:t>
      </w:r>
    </w:p>
    <w:tbl>
      <w:tblPr>
        <w:tblW w:w="10343" w:type="dxa"/>
        <w:tblLayout w:type="fixed"/>
        <w:tblLook w:val="0000" w:firstRow="0" w:lastRow="0" w:firstColumn="0" w:lastColumn="0" w:noHBand="0" w:noVBand="0"/>
      </w:tblPr>
      <w:tblGrid>
        <w:gridCol w:w="645"/>
        <w:gridCol w:w="2593"/>
        <w:gridCol w:w="7105"/>
      </w:tblGrid>
      <w:tr w:rsidR="00BC32D4" w:rsidRPr="00BC32D4" w:rsidTr="00BC32D4">
        <w:trPr>
          <w:trHeight w:val="618"/>
        </w:trPr>
        <w:tc>
          <w:tcPr>
            <w:tcW w:w="645" w:type="dxa"/>
            <w:tcBorders>
              <w:top w:val="single" w:sz="4" w:space="0" w:color="000000"/>
              <w:left w:val="single" w:sz="4" w:space="0" w:color="000000"/>
              <w:bottom w:val="single" w:sz="4" w:space="0" w:color="000000"/>
            </w:tcBorders>
            <w:shd w:val="clear" w:color="auto" w:fill="auto"/>
            <w:vAlign w:val="center"/>
          </w:tcPr>
          <w:p w:rsidR="00BC32D4" w:rsidRPr="00BC32D4" w:rsidRDefault="00BC32D4" w:rsidP="00BC32D4">
            <w:pPr>
              <w:widowControl w:val="0"/>
              <w:suppressAutoHyphens/>
              <w:autoSpaceDE w:val="0"/>
              <w:spacing w:after="60"/>
              <w:rPr>
                <w:b/>
                <w:i/>
                <w:sz w:val="22"/>
                <w:szCs w:val="22"/>
                <w:lang w:eastAsia="ar-SA"/>
              </w:rPr>
            </w:pPr>
            <w:r w:rsidRPr="00BC32D4">
              <w:rPr>
                <w:b/>
                <w:i/>
                <w:sz w:val="22"/>
                <w:szCs w:val="22"/>
                <w:lang w:eastAsia="ar-SA"/>
              </w:rPr>
              <w:t>№ п/п</w:t>
            </w:r>
          </w:p>
        </w:tc>
        <w:tc>
          <w:tcPr>
            <w:tcW w:w="2593" w:type="dxa"/>
            <w:tcBorders>
              <w:top w:val="single" w:sz="4" w:space="0" w:color="000000"/>
              <w:left w:val="single" w:sz="4" w:space="0" w:color="000000"/>
              <w:bottom w:val="single" w:sz="4" w:space="0" w:color="000000"/>
            </w:tcBorders>
            <w:shd w:val="clear" w:color="auto" w:fill="auto"/>
            <w:vAlign w:val="center"/>
          </w:tcPr>
          <w:p w:rsidR="00BC32D4" w:rsidRPr="00BC32D4" w:rsidRDefault="00BC32D4" w:rsidP="00BC32D4">
            <w:pPr>
              <w:widowControl w:val="0"/>
              <w:suppressAutoHyphens/>
              <w:autoSpaceDE w:val="0"/>
              <w:snapToGrid w:val="0"/>
              <w:spacing w:after="60"/>
              <w:jc w:val="center"/>
              <w:rPr>
                <w:b/>
                <w:i/>
                <w:sz w:val="22"/>
                <w:szCs w:val="22"/>
                <w:lang w:eastAsia="ar-SA"/>
              </w:rPr>
            </w:pPr>
            <w:r w:rsidRPr="00BC32D4">
              <w:rPr>
                <w:b/>
                <w:i/>
                <w:sz w:val="22"/>
                <w:szCs w:val="22"/>
                <w:lang w:eastAsia="ar-SA"/>
              </w:rPr>
              <w:t>Перечень основных данных и требований</w:t>
            </w:r>
          </w:p>
        </w:tc>
        <w:tc>
          <w:tcPr>
            <w:tcW w:w="7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2D4" w:rsidRPr="00BC32D4" w:rsidRDefault="00BC32D4" w:rsidP="00BC32D4">
            <w:pPr>
              <w:widowControl w:val="0"/>
              <w:suppressAutoHyphens/>
              <w:autoSpaceDE w:val="0"/>
              <w:snapToGrid w:val="0"/>
              <w:spacing w:after="60"/>
              <w:jc w:val="center"/>
              <w:rPr>
                <w:b/>
                <w:i/>
                <w:sz w:val="22"/>
                <w:szCs w:val="22"/>
                <w:lang w:eastAsia="ar-SA"/>
              </w:rPr>
            </w:pPr>
            <w:r w:rsidRPr="00BC32D4">
              <w:rPr>
                <w:b/>
                <w:i/>
                <w:sz w:val="22"/>
                <w:szCs w:val="22"/>
                <w:lang w:eastAsia="ar-SA"/>
              </w:rPr>
              <w:t xml:space="preserve">Содержание основных данных и требований </w:t>
            </w:r>
          </w:p>
          <w:p w:rsidR="00BC32D4" w:rsidRPr="00BC32D4" w:rsidRDefault="00BC32D4" w:rsidP="00BC32D4">
            <w:pPr>
              <w:widowControl w:val="0"/>
              <w:suppressAutoHyphens/>
              <w:autoSpaceDE w:val="0"/>
              <w:snapToGrid w:val="0"/>
              <w:spacing w:after="60"/>
              <w:jc w:val="center"/>
              <w:rPr>
                <w:b/>
                <w:i/>
                <w:sz w:val="22"/>
                <w:szCs w:val="22"/>
                <w:lang w:eastAsia="ar-SA"/>
              </w:rPr>
            </w:pPr>
            <w:r w:rsidRPr="00BC32D4">
              <w:rPr>
                <w:b/>
                <w:i/>
                <w:sz w:val="22"/>
                <w:szCs w:val="22"/>
                <w:lang w:eastAsia="ar-SA"/>
              </w:rPr>
              <w:t>к выполнению работ</w:t>
            </w:r>
          </w:p>
        </w:tc>
      </w:tr>
      <w:tr w:rsidR="00BC32D4" w:rsidRPr="00BC32D4" w:rsidTr="00BC32D4">
        <w:trPr>
          <w:trHeight w:val="1046"/>
        </w:trPr>
        <w:tc>
          <w:tcPr>
            <w:tcW w:w="645" w:type="dxa"/>
            <w:tcBorders>
              <w:top w:val="single" w:sz="4" w:space="0" w:color="000000"/>
              <w:left w:val="single" w:sz="4" w:space="0" w:color="000000"/>
              <w:bottom w:val="single" w:sz="4" w:space="0" w:color="000000"/>
            </w:tcBorders>
            <w:shd w:val="clear" w:color="auto" w:fill="auto"/>
          </w:tcPr>
          <w:p w:rsidR="00BC32D4" w:rsidRPr="00BC32D4" w:rsidRDefault="00BC32D4" w:rsidP="00BC32D4">
            <w:pPr>
              <w:widowControl w:val="0"/>
              <w:tabs>
                <w:tab w:val="left" w:pos="843"/>
              </w:tabs>
              <w:suppressAutoHyphens/>
              <w:autoSpaceDE w:val="0"/>
              <w:snapToGrid w:val="0"/>
              <w:spacing w:after="60"/>
              <w:ind w:left="-78" w:right="-93"/>
              <w:jc w:val="both"/>
              <w:rPr>
                <w:sz w:val="22"/>
                <w:szCs w:val="22"/>
                <w:lang w:eastAsia="ar-SA"/>
              </w:rPr>
            </w:pPr>
            <w:r w:rsidRPr="00BC32D4">
              <w:rPr>
                <w:sz w:val="22"/>
                <w:szCs w:val="22"/>
                <w:lang w:eastAsia="ar-SA"/>
              </w:rPr>
              <w:t>1</w:t>
            </w:r>
          </w:p>
        </w:tc>
        <w:tc>
          <w:tcPr>
            <w:tcW w:w="2593" w:type="dxa"/>
            <w:tcBorders>
              <w:top w:val="single" w:sz="4" w:space="0" w:color="000000"/>
              <w:left w:val="single" w:sz="4" w:space="0" w:color="000000"/>
              <w:bottom w:val="single" w:sz="4" w:space="0" w:color="000000"/>
            </w:tcBorders>
            <w:shd w:val="clear" w:color="auto" w:fill="auto"/>
          </w:tcPr>
          <w:p w:rsidR="00BC32D4" w:rsidRPr="00BC32D4" w:rsidRDefault="00BC32D4" w:rsidP="00BC32D4">
            <w:pPr>
              <w:widowControl w:val="0"/>
              <w:suppressAutoHyphens/>
              <w:autoSpaceDE w:val="0"/>
              <w:snapToGrid w:val="0"/>
              <w:spacing w:after="60"/>
              <w:rPr>
                <w:sz w:val="22"/>
                <w:szCs w:val="22"/>
                <w:lang w:eastAsia="ar-SA"/>
              </w:rPr>
            </w:pPr>
            <w:r w:rsidRPr="00BC32D4">
              <w:rPr>
                <w:sz w:val="22"/>
                <w:szCs w:val="22"/>
                <w:lang w:eastAsia="ar-SA"/>
              </w:rPr>
              <w:t>Описание объекта закупки</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rsidR="00BC32D4" w:rsidRPr="00BC32D4" w:rsidRDefault="00BC32D4" w:rsidP="00BC32D4">
            <w:pPr>
              <w:widowControl w:val="0"/>
              <w:suppressAutoHyphens/>
              <w:autoSpaceDE w:val="0"/>
              <w:jc w:val="both"/>
              <w:rPr>
                <w:sz w:val="22"/>
                <w:szCs w:val="22"/>
                <w:lang w:eastAsia="ar-SA"/>
              </w:rPr>
            </w:pPr>
            <w:r w:rsidRPr="00BC32D4">
              <w:rPr>
                <w:sz w:val="22"/>
                <w:szCs w:val="22"/>
                <w:lang w:eastAsia="ar-SA"/>
              </w:rPr>
              <w:t xml:space="preserve">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 согласно </w:t>
            </w:r>
            <w:r w:rsidRPr="00BC32D4">
              <w:rPr>
                <w:sz w:val="22"/>
                <w:szCs w:val="22"/>
                <w:u w:val="single"/>
                <w:lang w:eastAsia="ar-SA"/>
              </w:rPr>
              <w:t>Приложению №1</w:t>
            </w:r>
            <w:r w:rsidRPr="00BC32D4">
              <w:rPr>
                <w:sz w:val="22"/>
                <w:szCs w:val="22"/>
                <w:lang w:eastAsia="ar-SA"/>
              </w:rPr>
              <w:t xml:space="preserve"> к техническому заданию.</w:t>
            </w:r>
          </w:p>
          <w:p w:rsidR="00BC32D4" w:rsidRPr="00BC32D4" w:rsidRDefault="00BC32D4" w:rsidP="00BC32D4">
            <w:pPr>
              <w:widowControl w:val="0"/>
              <w:suppressAutoHyphens/>
              <w:autoSpaceDE w:val="0"/>
              <w:jc w:val="both"/>
              <w:rPr>
                <w:sz w:val="22"/>
                <w:szCs w:val="22"/>
                <w:lang w:eastAsia="ar-SA"/>
              </w:rPr>
            </w:pPr>
            <w:r w:rsidRPr="00BC32D4">
              <w:rPr>
                <w:spacing w:val="3"/>
                <w:kern w:val="1"/>
                <w:sz w:val="22"/>
                <w:szCs w:val="22"/>
                <w:lang w:eastAsia="ar-SA"/>
              </w:rPr>
              <w:t>Результат работ будет использован для строительства кабельных линий 6/0,4 кВ по территории города Муром без вскрытия асфальтного покрытия на благоустроенных участках города, а также при пересечении автомобильных дорог.</w:t>
            </w:r>
          </w:p>
        </w:tc>
      </w:tr>
      <w:tr w:rsidR="00BC32D4" w:rsidRPr="00BC32D4" w:rsidTr="00BC32D4">
        <w:trPr>
          <w:trHeight w:val="706"/>
        </w:trPr>
        <w:tc>
          <w:tcPr>
            <w:tcW w:w="645" w:type="dxa"/>
            <w:tcBorders>
              <w:top w:val="single" w:sz="4" w:space="0" w:color="000000"/>
              <w:left w:val="single" w:sz="4" w:space="0" w:color="000000"/>
              <w:bottom w:val="single" w:sz="4" w:space="0" w:color="000000"/>
            </w:tcBorders>
            <w:shd w:val="clear" w:color="auto" w:fill="auto"/>
          </w:tcPr>
          <w:p w:rsidR="00BC32D4" w:rsidRPr="00BC32D4" w:rsidRDefault="00BC32D4" w:rsidP="00BC32D4">
            <w:pPr>
              <w:widowControl w:val="0"/>
              <w:suppressAutoHyphens/>
              <w:autoSpaceDE w:val="0"/>
              <w:snapToGrid w:val="0"/>
              <w:spacing w:after="60"/>
              <w:ind w:left="-78" w:right="-93"/>
              <w:jc w:val="both"/>
              <w:rPr>
                <w:sz w:val="22"/>
                <w:szCs w:val="22"/>
                <w:lang w:eastAsia="ar-SA"/>
              </w:rPr>
            </w:pPr>
            <w:r w:rsidRPr="00BC32D4">
              <w:rPr>
                <w:sz w:val="22"/>
                <w:szCs w:val="22"/>
                <w:lang w:eastAsia="ar-SA"/>
              </w:rPr>
              <w:t>3</w:t>
            </w:r>
          </w:p>
        </w:tc>
        <w:tc>
          <w:tcPr>
            <w:tcW w:w="2593" w:type="dxa"/>
            <w:tcBorders>
              <w:top w:val="single" w:sz="4" w:space="0" w:color="000000"/>
              <w:left w:val="single" w:sz="4" w:space="0" w:color="000000"/>
              <w:bottom w:val="single" w:sz="4" w:space="0" w:color="000000"/>
            </w:tcBorders>
            <w:shd w:val="clear" w:color="auto" w:fill="auto"/>
          </w:tcPr>
          <w:p w:rsidR="00BC32D4" w:rsidRPr="00BC32D4" w:rsidRDefault="00BC32D4" w:rsidP="00BC32D4">
            <w:pPr>
              <w:widowControl w:val="0"/>
              <w:suppressAutoHyphens/>
              <w:autoSpaceDE w:val="0"/>
              <w:snapToGrid w:val="0"/>
              <w:spacing w:after="60"/>
              <w:rPr>
                <w:sz w:val="22"/>
                <w:szCs w:val="22"/>
                <w:lang w:eastAsia="ar-SA"/>
              </w:rPr>
            </w:pPr>
            <w:r w:rsidRPr="00BC32D4">
              <w:rPr>
                <w:sz w:val="22"/>
                <w:szCs w:val="22"/>
                <w:lang w:eastAsia="ar-SA"/>
              </w:rPr>
              <w:t>Технические исходные данные и краткая характеристика выполняемых работ</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rsidR="00BC32D4" w:rsidRPr="00BC32D4" w:rsidRDefault="00BC32D4" w:rsidP="00BC32D4">
            <w:pPr>
              <w:widowControl w:val="0"/>
              <w:suppressAutoHyphens/>
              <w:autoSpaceDE w:val="0"/>
              <w:snapToGrid w:val="0"/>
              <w:jc w:val="both"/>
              <w:rPr>
                <w:b/>
                <w:sz w:val="22"/>
                <w:szCs w:val="22"/>
                <w:lang w:eastAsia="ar-SA"/>
              </w:rPr>
            </w:pPr>
            <w:r w:rsidRPr="00BC32D4">
              <w:rPr>
                <w:b/>
                <w:sz w:val="22"/>
                <w:szCs w:val="22"/>
                <w:lang w:eastAsia="ar-SA"/>
              </w:rPr>
              <w:t>Заказчиком предоставляются:</w:t>
            </w:r>
          </w:p>
          <w:p w:rsidR="00BC32D4" w:rsidRPr="00BC32D4" w:rsidRDefault="00BC32D4" w:rsidP="00BC32D4">
            <w:pPr>
              <w:widowControl w:val="0"/>
              <w:suppressAutoHyphens/>
              <w:autoSpaceDE w:val="0"/>
              <w:jc w:val="both"/>
              <w:rPr>
                <w:sz w:val="22"/>
                <w:szCs w:val="22"/>
                <w:lang w:eastAsia="ar-SA"/>
              </w:rPr>
            </w:pPr>
            <w:r w:rsidRPr="00BC32D4">
              <w:rPr>
                <w:sz w:val="22"/>
                <w:szCs w:val="22"/>
                <w:lang w:eastAsia="ar-SA"/>
              </w:rPr>
              <w:t>Разрешение (ордер) на производство земляных работ от управления архитектуры и градостроительства администрации округа Муром, согласованного со всеми организациями, эксплуатирующими инженерные коммуникации и сооружения и с их условиями производства работ.</w:t>
            </w:r>
          </w:p>
          <w:p w:rsidR="00BC32D4" w:rsidRPr="00BC32D4" w:rsidRDefault="00BC32D4" w:rsidP="00BC32D4">
            <w:pPr>
              <w:widowControl w:val="0"/>
              <w:suppressAutoHyphens/>
              <w:autoSpaceDE w:val="0"/>
              <w:snapToGrid w:val="0"/>
              <w:jc w:val="both"/>
              <w:rPr>
                <w:b/>
                <w:sz w:val="22"/>
                <w:szCs w:val="22"/>
                <w:lang w:eastAsia="ar-SA"/>
              </w:rPr>
            </w:pPr>
            <w:r w:rsidRPr="00BC32D4">
              <w:rPr>
                <w:b/>
                <w:sz w:val="22"/>
                <w:szCs w:val="22"/>
                <w:lang w:eastAsia="ar-SA"/>
              </w:rPr>
              <w:t>Заказчиком выполняются:</w:t>
            </w:r>
          </w:p>
          <w:p w:rsidR="00BC32D4" w:rsidRPr="00BC32D4" w:rsidRDefault="00BC32D4" w:rsidP="00BC32D4">
            <w:pPr>
              <w:widowControl w:val="0"/>
              <w:suppressAutoHyphens/>
              <w:autoSpaceDE w:val="0"/>
              <w:snapToGrid w:val="0"/>
              <w:jc w:val="both"/>
              <w:rPr>
                <w:b/>
                <w:sz w:val="22"/>
                <w:szCs w:val="22"/>
                <w:lang w:eastAsia="ar-SA"/>
              </w:rPr>
            </w:pPr>
            <w:r w:rsidRPr="00BC32D4">
              <w:rPr>
                <w:sz w:val="22"/>
                <w:szCs w:val="22"/>
                <w:lang w:eastAsia="ar-SA"/>
              </w:rPr>
              <w:t>- установка временного ограждения вдоль котлованов;</w:t>
            </w:r>
          </w:p>
          <w:p w:rsidR="00BC32D4" w:rsidRPr="00BC32D4" w:rsidRDefault="00BC32D4" w:rsidP="00BC32D4">
            <w:pPr>
              <w:widowControl w:val="0"/>
              <w:suppressAutoHyphens/>
              <w:autoSpaceDE w:val="0"/>
              <w:snapToGrid w:val="0"/>
              <w:jc w:val="both"/>
              <w:rPr>
                <w:b/>
                <w:sz w:val="22"/>
                <w:szCs w:val="22"/>
                <w:lang w:eastAsia="ar-SA"/>
              </w:rPr>
            </w:pPr>
            <w:r w:rsidRPr="00BC32D4">
              <w:rPr>
                <w:sz w:val="22"/>
                <w:szCs w:val="22"/>
                <w:lang w:eastAsia="ar-SA"/>
              </w:rPr>
              <w:t>- разборка с восстановлением асфальтобетонных покрытий (при необходимости);</w:t>
            </w:r>
          </w:p>
          <w:p w:rsidR="00BC32D4" w:rsidRPr="00BC32D4" w:rsidRDefault="00BC32D4" w:rsidP="00BC32D4">
            <w:pPr>
              <w:widowControl w:val="0"/>
              <w:suppressAutoHyphens/>
              <w:autoSpaceDE w:val="0"/>
              <w:snapToGrid w:val="0"/>
              <w:jc w:val="both"/>
              <w:rPr>
                <w:b/>
                <w:sz w:val="22"/>
                <w:szCs w:val="22"/>
                <w:lang w:eastAsia="ar-SA"/>
              </w:rPr>
            </w:pPr>
            <w:r w:rsidRPr="00BC32D4">
              <w:rPr>
                <w:sz w:val="22"/>
                <w:szCs w:val="22"/>
                <w:lang w:eastAsia="ar-SA"/>
              </w:rPr>
              <w:t>- подготовка котлованов для ГНБ;</w:t>
            </w:r>
          </w:p>
          <w:p w:rsidR="00BC32D4" w:rsidRPr="00BC32D4" w:rsidRDefault="00BC32D4" w:rsidP="00BC32D4">
            <w:pPr>
              <w:widowControl w:val="0"/>
              <w:suppressAutoHyphens/>
              <w:autoSpaceDE w:val="0"/>
              <w:snapToGrid w:val="0"/>
              <w:jc w:val="both"/>
              <w:rPr>
                <w:sz w:val="22"/>
                <w:szCs w:val="22"/>
                <w:lang w:eastAsia="ar-SA"/>
              </w:rPr>
            </w:pPr>
            <w:r w:rsidRPr="00BC32D4">
              <w:rPr>
                <w:sz w:val="22"/>
                <w:szCs w:val="22"/>
                <w:lang w:eastAsia="ar-SA"/>
              </w:rPr>
              <w:t>- засыпка котлованов после проведения работ Подрядчиком;</w:t>
            </w:r>
          </w:p>
          <w:p w:rsidR="00BC32D4" w:rsidRPr="00BC32D4" w:rsidRDefault="00BC32D4" w:rsidP="00BC32D4">
            <w:pPr>
              <w:widowControl w:val="0"/>
              <w:suppressAutoHyphens/>
              <w:autoSpaceDE w:val="0"/>
              <w:snapToGrid w:val="0"/>
              <w:jc w:val="both"/>
              <w:rPr>
                <w:b/>
                <w:sz w:val="22"/>
                <w:szCs w:val="22"/>
                <w:lang w:eastAsia="ar-SA"/>
              </w:rPr>
            </w:pPr>
            <w:r w:rsidRPr="00BC32D4">
              <w:rPr>
                <w:b/>
                <w:sz w:val="22"/>
                <w:szCs w:val="22"/>
                <w:lang w:eastAsia="ar-SA"/>
              </w:rPr>
              <w:t>Подрядчиком выполняются:</w:t>
            </w:r>
          </w:p>
          <w:p w:rsidR="00BC32D4" w:rsidRPr="00BC32D4" w:rsidRDefault="00BC32D4" w:rsidP="00BC32D4">
            <w:pPr>
              <w:suppressAutoHyphens/>
              <w:spacing w:after="60"/>
              <w:contextualSpacing/>
              <w:jc w:val="both"/>
              <w:rPr>
                <w:sz w:val="22"/>
                <w:szCs w:val="22"/>
                <w:lang w:eastAsia="ar-SA"/>
              </w:rPr>
            </w:pPr>
            <w:r w:rsidRPr="00BC32D4">
              <w:rPr>
                <w:sz w:val="22"/>
                <w:szCs w:val="22"/>
                <w:lang w:eastAsia="ar-SA"/>
              </w:rPr>
              <w:t>- разработка и согласование плана производства работ с представителями Заказчика;</w:t>
            </w:r>
          </w:p>
          <w:p w:rsidR="00BC32D4" w:rsidRPr="00BC32D4" w:rsidRDefault="00BC32D4" w:rsidP="00BC32D4">
            <w:pPr>
              <w:widowControl w:val="0"/>
              <w:suppressAutoHyphens/>
              <w:autoSpaceDE w:val="0"/>
              <w:rPr>
                <w:sz w:val="22"/>
                <w:szCs w:val="22"/>
                <w:lang w:eastAsia="ar-SA"/>
              </w:rPr>
            </w:pPr>
            <w:r w:rsidRPr="00BC32D4">
              <w:rPr>
                <w:sz w:val="22"/>
                <w:szCs w:val="22"/>
                <w:lang w:eastAsia="ar-SA"/>
              </w:rPr>
              <w:t>- вызов представителей Заказчика в место проведения работ;</w:t>
            </w:r>
          </w:p>
          <w:p w:rsidR="00BC32D4" w:rsidRPr="00BC32D4" w:rsidRDefault="00BC32D4" w:rsidP="00BC32D4">
            <w:pPr>
              <w:widowControl w:val="0"/>
              <w:suppressAutoHyphens/>
              <w:autoSpaceDE w:val="0"/>
              <w:rPr>
                <w:sz w:val="22"/>
                <w:szCs w:val="22"/>
                <w:lang w:eastAsia="ar-SA"/>
              </w:rPr>
            </w:pPr>
            <w:r w:rsidRPr="00BC32D4">
              <w:rPr>
                <w:sz w:val="22"/>
                <w:szCs w:val="22"/>
                <w:lang w:eastAsia="ar-SA"/>
              </w:rPr>
              <w:t>- прокладка полиэти</w:t>
            </w:r>
            <w:r w:rsidR="00CA388F">
              <w:rPr>
                <w:sz w:val="22"/>
                <w:szCs w:val="22"/>
                <w:lang w:eastAsia="ar-SA"/>
              </w:rPr>
              <w:t xml:space="preserve">леновых труб </w:t>
            </w:r>
            <w:r w:rsidRPr="00BC32D4">
              <w:rPr>
                <w:sz w:val="22"/>
                <w:szCs w:val="22"/>
                <w:lang w:eastAsia="ar-SA"/>
              </w:rPr>
              <w:t>диаметром 160 мм методом ГНБ в объеме работ согласно приложению №2 к техническому заданию;</w:t>
            </w:r>
          </w:p>
          <w:p w:rsidR="00BC32D4" w:rsidRPr="00BC32D4" w:rsidRDefault="00BC32D4" w:rsidP="00BC32D4">
            <w:pPr>
              <w:widowControl w:val="0"/>
              <w:suppressAutoHyphens/>
              <w:autoSpaceDE w:val="0"/>
              <w:rPr>
                <w:sz w:val="22"/>
                <w:szCs w:val="22"/>
                <w:lang w:eastAsia="ar-SA"/>
              </w:rPr>
            </w:pPr>
            <w:r w:rsidRPr="00BC32D4">
              <w:rPr>
                <w:sz w:val="22"/>
                <w:szCs w:val="22"/>
                <w:lang w:eastAsia="ar-SA"/>
              </w:rPr>
              <w:t xml:space="preserve">- вызов представителей Заказчика для подписания актов на скрытые работы (при необходимости). </w:t>
            </w:r>
            <w:r w:rsidRPr="00F57548">
              <w:rPr>
                <w:sz w:val="22"/>
                <w:szCs w:val="22"/>
                <w:highlight w:val="yellow"/>
                <w:lang w:eastAsia="ar-SA"/>
              </w:rPr>
              <w:t>Оформление актов на скрытые работы (обязательно!);</w:t>
            </w:r>
          </w:p>
          <w:p w:rsidR="00BC32D4" w:rsidRPr="00BC32D4" w:rsidRDefault="00BC32D4" w:rsidP="00BC32D4">
            <w:pPr>
              <w:widowControl w:val="0"/>
              <w:suppressAutoHyphens/>
              <w:autoSpaceDE w:val="0"/>
              <w:rPr>
                <w:sz w:val="22"/>
                <w:szCs w:val="22"/>
                <w:lang w:eastAsia="ar-SA"/>
              </w:rPr>
            </w:pPr>
            <w:r w:rsidRPr="00BC32D4">
              <w:rPr>
                <w:sz w:val="22"/>
                <w:szCs w:val="22"/>
                <w:lang w:eastAsia="ar-SA"/>
              </w:rPr>
              <w:t>- по окончании работ Подрядчик производит откачку бентонита из котлована, уборку материалов и вывоз мусора за счет собственных средств.</w:t>
            </w:r>
          </w:p>
        </w:tc>
      </w:tr>
      <w:tr w:rsidR="00BC32D4" w:rsidRPr="00BC32D4" w:rsidTr="00BC32D4">
        <w:trPr>
          <w:trHeight w:val="593"/>
        </w:trPr>
        <w:tc>
          <w:tcPr>
            <w:tcW w:w="645" w:type="dxa"/>
            <w:tcBorders>
              <w:top w:val="single" w:sz="4" w:space="0" w:color="000000"/>
              <w:left w:val="single" w:sz="4" w:space="0" w:color="000000"/>
              <w:bottom w:val="single" w:sz="4" w:space="0" w:color="000000"/>
            </w:tcBorders>
            <w:shd w:val="clear" w:color="auto" w:fill="auto"/>
          </w:tcPr>
          <w:p w:rsidR="00BC32D4" w:rsidRPr="00BC32D4" w:rsidRDefault="00BC32D4" w:rsidP="00BC32D4">
            <w:pPr>
              <w:widowControl w:val="0"/>
              <w:suppressAutoHyphens/>
              <w:autoSpaceDE w:val="0"/>
              <w:snapToGrid w:val="0"/>
              <w:spacing w:after="60"/>
              <w:ind w:left="-78" w:right="-93"/>
              <w:rPr>
                <w:sz w:val="22"/>
                <w:szCs w:val="22"/>
                <w:lang w:eastAsia="ar-SA"/>
              </w:rPr>
            </w:pPr>
            <w:r w:rsidRPr="00BC32D4">
              <w:rPr>
                <w:sz w:val="22"/>
                <w:szCs w:val="22"/>
                <w:lang w:eastAsia="ar-SA"/>
              </w:rPr>
              <w:t>4</w:t>
            </w:r>
          </w:p>
        </w:tc>
        <w:tc>
          <w:tcPr>
            <w:tcW w:w="2593" w:type="dxa"/>
            <w:tcBorders>
              <w:top w:val="single" w:sz="4" w:space="0" w:color="000000"/>
              <w:left w:val="single" w:sz="4" w:space="0" w:color="000000"/>
              <w:bottom w:val="single" w:sz="4" w:space="0" w:color="000000"/>
            </w:tcBorders>
            <w:shd w:val="clear" w:color="auto" w:fill="auto"/>
          </w:tcPr>
          <w:p w:rsidR="00BC32D4" w:rsidRPr="00BC32D4" w:rsidRDefault="00BC32D4" w:rsidP="00BC32D4">
            <w:pPr>
              <w:widowControl w:val="0"/>
              <w:suppressAutoHyphens/>
              <w:autoSpaceDE w:val="0"/>
              <w:snapToGrid w:val="0"/>
              <w:spacing w:after="60"/>
              <w:rPr>
                <w:sz w:val="22"/>
                <w:szCs w:val="22"/>
                <w:lang w:eastAsia="ar-SA"/>
              </w:rPr>
            </w:pPr>
            <w:r w:rsidRPr="00BC32D4">
              <w:rPr>
                <w:sz w:val="22"/>
                <w:szCs w:val="22"/>
                <w:lang w:eastAsia="ar-SA"/>
              </w:rPr>
              <w:t>Объем работ</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rsidR="00BC32D4" w:rsidRPr="00BC32D4" w:rsidRDefault="00BC32D4" w:rsidP="00BC32D4">
            <w:pPr>
              <w:widowControl w:val="0"/>
              <w:tabs>
                <w:tab w:val="left" w:pos="360"/>
              </w:tabs>
              <w:suppressAutoHyphens/>
              <w:autoSpaceDE w:val="0"/>
              <w:snapToGrid w:val="0"/>
              <w:jc w:val="both"/>
              <w:rPr>
                <w:sz w:val="22"/>
                <w:szCs w:val="22"/>
                <w:lang w:eastAsia="ar-SA"/>
              </w:rPr>
            </w:pPr>
            <w:r w:rsidRPr="00BC32D4">
              <w:rPr>
                <w:sz w:val="22"/>
                <w:szCs w:val="22"/>
                <w:lang w:eastAsia="ar-SA"/>
              </w:rPr>
              <w:t xml:space="preserve">Согласно </w:t>
            </w:r>
            <w:r w:rsidRPr="00BC32D4">
              <w:rPr>
                <w:sz w:val="22"/>
                <w:szCs w:val="22"/>
                <w:u w:val="single"/>
                <w:lang w:eastAsia="ar-SA"/>
              </w:rPr>
              <w:t>Приложению №1, Приложению №2</w:t>
            </w:r>
            <w:r w:rsidRPr="00BC32D4">
              <w:rPr>
                <w:sz w:val="22"/>
                <w:szCs w:val="22"/>
                <w:lang w:eastAsia="ar-SA"/>
              </w:rPr>
              <w:t xml:space="preserve"> к техническому заданию.</w:t>
            </w:r>
          </w:p>
        </w:tc>
      </w:tr>
      <w:tr w:rsidR="00BC32D4" w:rsidRPr="00BC32D4" w:rsidTr="00BC32D4">
        <w:trPr>
          <w:trHeight w:val="593"/>
        </w:trPr>
        <w:tc>
          <w:tcPr>
            <w:tcW w:w="645" w:type="dxa"/>
            <w:tcBorders>
              <w:top w:val="single" w:sz="4" w:space="0" w:color="000000"/>
              <w:left w:val="single" w:sz="4" w:space="0" w:color="000000"/>
              <w:bottom w:val="single" w:sz="4" w:space="0" w:color="000000"/>
            </w:tcBorders>
            <w:shd w:val="clear" w:color="auto" w:fill="auto"/>
          </w:tcPr>
          <w:p w:rsidR="00BC32D4" w:rsidRPr="00BC32D4" w:rsidRDefault="00BC32D4" w:rsidP="00BC32D4">
            <w:pPr>
              <w:widowControl w:val="0"/>
              <w:suppressAutoHyphens/>
              <w:autoSpaceDE w:val="0"/>
              <w:snapToGrid w:val="0"/>
              <w:spacing w:after="60"/>
              <w:ind w:left="-78" w:right="-93"/>
              <w:rPr>
                <w:sz w:val="22"/>
                <w:szCs w:val="22"/>
                <w:lang w:eastAsia="ar-SA"/>
              </w:rPr>
            </w:pPr>
            <w:r w:rsidRPr="00BC32D4">
              <w:rPr>
                <w:sz w:val="22"/>
                <w:szCs w:val="22"/>
                <w:lang w:eastAsia="ar-SA"/>
              </w:rPr>
              <w:t>5</w:t>
            </w:r>
          </w:p>
        </w:tc>
        <w:tc>
          <w:tcPr>
            <w:tcW w:w="2593" w:type="dxa"/>
            <w:tcBorders>
              <w:top w:val="single" w:sz="4" w:space="0" w:color="000000"/>
              <w:left w:val="single" w:sz="4" w:space="0" w:color="000000"/>
              <w:bottom w:val="single" w:sz="4" w:space="0" w:color="000000"/>
            </w:tcBorders>
            <w:shd w:val="clear" w:color="auto" w:fill="auto"/>
          </w:tcPr>
          <w:p w:rsidR="00BC32D4" w:rsidRPr="00BC32D4" w:rsidRDefault="00BC32D4" w:rsidP="00BC32D4">
            <w:pPr>
              <w:widowControl w:val="0"/>
              <w:suppressAutoHyphens/>
              <w:autoSpaceDE w:val="0"/>
              <w:snapToGrid w:val="0"/>
              <w:spacing w:after="60"/>
              <w:rPr>
                <w:sz w:val="22"/>
                <w:szCs w:val="22"/>
                <w:lang w:eastAsia="ar-SA"/>
              </w:rPr>
            </w:pPr>
            <w:r w:rsidRPr="00BC32D4">
              <w:rPr>
                <w:sz w:val="22"/>
                <w:szCs w:val="22"/>
                <w:lang w:eastAsia="ar-SA"/>
              </w:rPr>
              <w:t>Сроки выполнения работ</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rsidR="00BC32D4" w:rsidRPr="00BC32D4" w:rsidRDefault="00BC32D4" w:rsidP="00BC32D4">
            <w:pPr>
              <w:widowControl w:val="0"/>
              <w:tabs>
                <w:tab w:val="left" w:pos="360"/>
              </w:tabs>
              <w:suppressAutoHyphens/>
              <w:autoSpaceDE w:val="0"/>
              <w:snapToGrid w:val="0"/>
              <w:rPr>
                <w:sz w:val="22"/>
                <w:szCs w:val="22"/>
                <w:lang w:eastAsia="ar-SA"/>
              </w:rPr>
            </w:pPr>
            <w:r w:rsidRPr="00BC32D4">
              <w:rPr>
                <w:sz w:val="22"/>
                <w:szCs w:val="22"/>
                <w:lang w:eastAsia="ar-SA"/>
              </w:rPr>
              <w:t xml:space="preserve">Работы выполняются </w:t>
            </w:r>
            <w:r w:rsidRPr="00BC32D4">
              <w:rPr>
                <w:b/>
                <w:sz w:val="22"/>
                <w:szCs w:val="22"/>
                <w:lang w:eastAsia="ar-SA"/>
              </w:rPr>
              <w:t>в течение 10 (десяти) календарных дней с даты заключения договора.</w:t>
            </w:r>
            <w:r w:rsidRPr="00BC32D4">
              <w:rPr>
                <w:b/>
                <w:sz w:val="22"/>
                <w:szCs w:val="22"/>
                <w:lang w:eastAsia="ar-SA"/>
              </w:rPr>
              <w:br/>
            </w:r>
            <w:r w:rsidRPr="00BC32D4">
              <w:rPr>
                <w:sz w:val="22"/>
                <w:szCs w:val="22"/>
                <w:lang w:eastAsia="ar-SA"/>
              </w:rPr>
              <w:t xml:space="preserve"> </w:t>
            </w:r>
            <w:r w:rsidRPr="00CA388F">
              <w:rPr>
                <w:sz w:val="22"/>
                <w:szCs w:val="22"/>
                <w:lang w:eastAsia="ar-SA"/>
              </w:rPr>
              <w:t>Подрядчик по согласованию с Заказчиком может выполнить работы досрочно.</w:t>
            </w:r>
          </w:p>
        </w:tc>
      </w:tr>
      <w:tr w:rsidR="00BC32D4" w:rsidRPr="00BC32D4" w:rsidTr="00BC32D4">
        <w:trPr>
          <w:trHeight w:val="557"/>
        </w:trPr>
        <w:tc>
          <w:tcPr>
            <w:tcW w:w="645" w:type="dxa"/>
            <w:tcBorders>
              <w:top w:val="single" w:sz="4" w:space="0" w:color="000000"/>
              <w:left w:val="single" w:sz="4" w:space="0" w:color="000000"/>
              <w:bottom w:val="single" w:sz="4" w:space="0" w:color="000000"/>
            </w:tcBorders>
            <w:shd w:val="clear" w:color="auto" w:fill="auto"/>
          </w:tcPr>
          <w:p w:rsidR="00BC32D4" w:rsidRPr="00BC32D4" w:rsidRDefault="00BC32D4" w:rsidP="00BC32D4">
            <w:pPr>
              <w:widowControl w:val="0"/>
              <w:suppressAutoHyphens/>
              <w:autoSpaceDE w:val="0"/>
              <w:snapToGrid w:val="0"/>
              <w:spacing w:after="60"/>
              <w:ind w:left="-78" w:right="-93"/>
              <w:rPr>
                <w:sz w:val="22"/>
                <w:szCs w:val="22"/>
                <w:lang w:eastAsia="ar-SA"/>
              </w:rPr>
            </w:pPr>
            <w:r w:rsidRPr="00BC32D4">
              <w:rPr>
                <w:sz w:val="22"/>
                <w:szCs w:val="22"/>
                <w:lang w:eastAsia="ar-SA"/>
              </w:rPr>
              <w:t>6</w:t>
            </w:r>
          </w:p>
        </w:tc>
        <w:tc>
          <w:tcPr>
            <w:tcW w:w="2593" w:type="dxa"/>
            <w:tcBorders>
              <w:top w:val="single" w:sz="4" w:space="0" w:color="000000"/>
              <w:left w:val="single" w:sz="4" w:space="0" w:color="000000"/>
              <w:bottom w:val="single" w:sz="4" w:space="0" w:color="000000"/>
            </w:tcBorders>
            <w:shd w:val="clear" w:color="auto" w:fill="auto"/>
          </w:tcPr>
          <w:p w:rsidR="00BC32D4" w:rsidRPr="00BC32D4" w:rsidRDefault="00BC32D4" w:rsidP="00BC32D4">
            <w:pPr>
              <w:widowControl w:val="0"/>
              <w:suppressAutoHyphens/>
              <w:autoSpaceDE w:val="0"/>
              <w:snapToGrid w:val="0"/>
              <w:spacing w:after="60"/>
              <w:rPr>
                <w:sz w:val="22"/>
                <w:szCs w:val="22"/>
                <w:lang w:eastAsia="ar-SA"/>
              </w:rPr>
            </w:pPr>
            <w:r w:rsidRPr="00BC32D4">
              <w:rPr>
                <w:color w:val="000000"/>
                <w:sz w:val="22"/>
                <w:szCs w:val="22"/>
                <w:lang w:bidi="ru-RU"/>
              </w:rPr>
              <w:t>Условия выполнения работ</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rsidR="00BC32D4" w:rsidRPr="00BC32D4" w:rsidRDefault="00BC32D4" w:rsidP="00BC32D4">
            <w:pPr>
              <w:widowControl w:val="0"/>
              <w:suppressAutoHyphens/>
              <w:autoSpaceDE w:val="0"/>
              <w:ind w:left="57" w:right="132"/>
              <w:jc w:val="both"/>
              <w:rPr>
                <w:lang w:eastAsia="ar-SA"/>
              </w:rPr>
            </w:pPr>
            <w:r w:rsidRPr="00BC32D4">
              <w:rPr>
                <w:lang w:eastAsia="ar-SA"/>
              </w:rPr>
              <w:t>Работы выполняются с соблюдением необходимых технологий производства общестроительных работ.</w:t>
            </w:r>
          </w:p>
          <w:p w:rsidR="00BC32D4" w:rsidRPr="00BC32D4" w:rsidRDefault="00BC32D4" w:rsidP="00BC32D4">
            <w:pPr>
              <w:widowControl w:val="0"/>
              <w:suppressAutoHyphens/>
              <w:autoSpaceDE w:val="0"/>
              <w:ind w:left="57" w:right="132"/>
              <w:rPr>
                <w:lang w:eastAsia="ar-SA"/>
              </w:rPr>
            </w:pPr>
            <w:r w:rsidRPr="00BC32D4">
              <w:rPr>
                <w:lang w:eastAsia="ar-SA"/>
              </w:rPr>
              <w:t>Работы вести в соответствии с:</w:t>
            </w:r>
            <w:r w:rsidRPr="00BC32D4">
              <w:rPr>
                <w:lang w:eastAsia="ar-SA"/>
              </w:rPr>
              <w:br/>
              <w:t>- СП 48.13330.2019. Свод правил. Организация строительства. СНиП 12-01-2004</w:t>
            </w:r>
          </w:p>
          <w:p w:rsidR="00BC32D4" w:rsidRPr="00BC32D4" w:rsidRDefault="00BC32D4" w:rsidP="00BC32D4">
            <w:pPr>
              <w:widowControl w:val="0"/>
              <w:suppressAutoHyphens/>
              <w:autoSpaceDE w:val="0"/>
              <w:ind w:left="57" w:right="130"/>
              <w:jc w:val="both"/>
              <w:rPr>
                <w:lang w:eastAsia="ar-SA"/>
              </w:rPr>
            </w:pPr>
            <w:r w:rsidRPr="00BC32D4">
              <w:rPr>
                <w:lang w:eastAsia="ar-SA"/>
              </w:rPr>
              <w:t>- СП 341.1325800.2017. Свод правил. Подземные инженерные коммуникации. Прокладка горизонтальным направленным бурением"</w:t>
            </w:r>
          </w:p>
          <w:p w:rsidR="00BC32D4" w:rsidRPr="00BC32D4" w:rsidRDefault="00BC32D4" w:rsidP="00BC32D4">
            <w:pPr>
              <w:widowControl w:val="0"/>
              <w:suppressAutoHyphens/>
              <w:autoSpaceDE w:val="0"/>
              <w:ind w:left="57" w:right="132"/>
              <w:jc w:val="both"/>
              <w:rPr>
                <w:lang w:eastAsia="ar-SA"/>
              </w:rPr>
            </w:pPr>
            <w:r w:rsidRPr="00BC32D4">
              <w:rPr>
                <w:lang w:eastAsia="ar-SA"/>
              </w:rPr>
              <w:t>- СНиП 12-03-2001, СНиП 12-04-2002 "Безопасность труда в строительстве"</w:t>
            </w:r>
          </w:p>
          <w:p w:rsidR="00BC32D4" w:rsidRPr="00BC32D4" w:rsidRDefault="00BC32D4" w:rsidP="00BC32D4">
            <w:pPr>
              <w:widowControl w:val="0"/>
              <w:suppressAutoHyphens/>
              <w:autoSpaceDE w:val="0"/>
              <w:ind w:left="57" w:right="132"/>
              <w:jc w:val="both"/>
              <w:rPr>
                <w:lang w:eastAsia="ar-SA"/>
              </w:rPr>
            </w:pPr>
            <w:r w:rsidRPr="00BC32D4">
              <w:rPr>
                <w:lang w:eastAsia="ar-SA"/>
              </w:rPr>
              <w:t>- При работе вблизи линий электропередач необходимо соблюдать меры электробезопасности, пожарной безопасности (СНиП 12-03-2001, СНиП 12-04-2002)</w:t>
            </w:r>
          </w:p>
        </w:tc>
      </w:tr>
      <w:tr w:rsidR="00BC32D4" w:rsidRPr="00BC32D4" w:rsidTr="00BC32D4">
        <w:trPr>
          <w:trHeight w:val="674"/>
        </w:trPr>
        <w:tc>
          <w:tcPr>
            <w:tcW w:w="645" w:type="dxa"/>
            <w:tcBorders>
              <w:left w:val="single" w:sz="4" w:space="0" w:color="000000"/>
              <w:bottom w:val="single" w:sz="4" w:space="0" w:color="000000"/>
            </w:tcBorders>
            <w:shd w:val="clear" w:color="auto" w:fill="auto"/>
          </w:tcPr>
          <w:p w:rsidR="00BC32D4" w:rsidRPr="00BC32D4" w:rsidRDefault="00BC32D4" w:rsidP="00BC32D4">
            <w:pPr>
              <w:widowControl w:val="0"/>
              <w:suppressAutoHyphens/>
              <w:autoSpaceDE w:val="0"/>
              <w:snapToGrid w:val="0"/>
              <w:spacing w:after="60"/>
              <w:ind w:left="-78" w:right="-93"/>
              <w:rPr>
                <w:sz w:val="22"/>
                <w:szCs w:val="22"/>
                <w:lang w:eastAsia="ar-SA"/>
              </w:rPr>
            </w:pPr>
            <w:r w:rsidRPr="00BC32D4">
              <w:rPr>
                <w:sz w:val="22"/>
                <w:szCs w:val="22"/>
                <w:lang w:eastAsia="ar-SA"/>
              </w:rPr>
              <w:t>7</w:t>
            </w:r>
          </w:p>
        </w:tc>
        <w:tc>
          <w:tcPr>
            <w:tcW w:w="2593" w:type="dxa"/>
            <w:tcBorders>
              <w:left w:val="single" w:sz="4" w:space="0" w:color="000000"/>
              <w:bottom w:val="single" w:sz="4" w:space="0" w:color="000000"/>
            </w:tcBorders>
            <w:shd w:val="clear" w:color="auto" w:fill="auto"/>
          </w:tcPr>
          <w:p w:rsidR="00BC32D4" w:rsidRPr="00BC32D4" w:rsidRDefault="00BC32D4" w:rsidP="00BC32D4">
            <w:pPr>
              <w:widowControl w:val="0"/>
              <w:suppressAutoHyphens/>
              <w:autoSpaceDE w:val="0"/>
              <w:snapToGrid w:val="0"/>
              <w:spacing w:after="60"/>
              <w:rPr>
                <w:sz w:val="22"/>
                <w:szCs w:val="22"/>
                <w:lang w:eastAsia="ar-SA"/>
              </w:rPr>
            </w:pPr>
            <w:r w:rsidRPr="00BC32D4">
              <w:rPr>
                <w:sz w:val="22"/>
                <w:szCs w:val="22"/>
                <w:lang w:eastAsia="ar-SA"/>
              </w:rPr>
              <w:t>Требования к безопасности работ.</w:t>
            </w:r>
          </w:p>
        </w:tc>
        <w:tc>
          <w:tcPr>
            <w:tcW w:w="7105" w:type="dxa"/>
            <w:tcBorders>
              <w:left w:val="single" w:sz="4" w:space="0" w:color="000000"/>
              <w:bottom w:val="single" w:sz="4" w:space="0" w:color="000000"/>
              <w:right w:val="single" w:sz="4" w:space="0" w:color="000000"/>
            </w:tcBorders>
            <w:shd w:val="clear" w:color="auto" w:fill="auto"/>
          </w:tcPr>
          <w:p w:rsidR="00BC32D4" w:rsidRPr="00BC32D4" w:rsidRDefault="00BC32D4" w:rsidP="00BC32D4">
            <w:pPr>
              <w:widowControl w:val="0"/>
              <w:suppressAutoHyphens/>
              <w:autoSpaceDE w:val="0"/>
              <w:jc w:val="both"/>
              <w:rPr>
                <w:sz w:val="22"/>
                <w:szCs w:val="22"/>
                <w:lang w:eastAsia="ar-SA"/>
              </w:rPr>
            </w:pPr>
            <w:r w:rsidRPr="00BC32D4">
              <w:rPr>
                <w:sz w:val="22"/>
                <w:szCs w:val="22"/>
                <w:lang w:eastAsia="ar-SA"/>
              </w:rPr>
              <w:t>Подрядчик несет ответственность за обеспеченность своих работников средствами индивидуальной защиты, инструментом, приспособлениями, необходимыми для выполнения работ.</w:t>
            </w:r>
          </w:p>
          <w:p w:rsidR="00BC32D4" w:rsidRPr="00BC32D4" w:rsidRDefault="00BC32D4" w:rsidP="00BC32D4">
            <w:pPr>
              <w:widowControl w:val="0"/>
              <w:suppressAutoHyphens/>
              <w:autoSpaceDE w:val="0"/>
              <w:snapToGrid w:val="0"/>
              <w:spacing w:after="60"/>
              <w:jc w:val="both"/>
              <w:rPr>
                <w:sz w:val="22"/>
                <w:szCs w:val="22"/>
                <w:lang w:eastAsia="ar-SA"/>
              </w:rPr>
            </w:pPr>
            <w:r w:rsidRPr="00BC32D4">
              <w:rPr>
                <w:sz w:val="22"/>
                <w:szCs w:val="22"/>
                <w:lang w:eastAsia="ar-SA"/>
              </w:rPr>
              <w:t xml:space="preserve">Работы должны выполняться с соблюдением требований охраны труда, с соблюдением необходимых мероприятий по охране окружающей среды и противопожарной безопасности. </w:t>
            </w:r>
          </w:p>
          <w:p w:rsidR="00BC32D4" w:rsidRPr="00BC32D4" w:rsidRDefault="00BC32D4" w:rsidP="00BC32D4">
            <w:pPr>
              <w:widowControl w:val="0"/>
              <w:suppressAutoHyphens/>
              <w:autoSpaceDE w:val="0"/>
              <w:snapToGrid w:val="0"/>
              <w:spacing w:after="60"/>
              <w:jc w:val="both"/>
              <w:rPr>
                <w:sz w:val="22"/>
                <w:szCs w:val="22"/>
                <w:lang w:eastAsia="ar-SA"/>
              </w:rPr>
            </w:pPr>
            <w:r w:rsidRPr="00BC32D4">
              <w:rPr>
                <w:sz w:val="22"/>
                <w:szCs w:val="22"/>
                <w:lang w:eastAsia="ar-SA"/>
              </w:rPr>
              <w:t xml:space="preserve">Работы должны производиться только в отведенной зоне работ. </w:t>
            </w:r>
          </w:p>
        </w:tc>
      </w:tr>
      <w:tr w:rsidR="00BC32D4" w:rsidRPr="00BC32D4" w:rsidTr="00BC32D4">
        <w:trPr>
          <w:trHeight w:val="1046"/>
        </w:trPr>
        <w:tc>
          <w:tcPr>
            <w:tcW w:w="645" w:type="dxa"/>
            <w:tcBorders>
              <w:left w:val="single" w:sz="4" w:space="0" w:color="000000"/>
              <w:bottom w:val="single" w:sz="4" w:space="0" w:color="000000"/>
            </w:tcBorders>
            <w:shd w:val="clear" w:color="auto" w:fill="auto"/>
          </w:tcPr>
          <w:p w:rsidR="00BC32D4" w:rsidRPr="00BC32D4" w:rsidRDefault="00BC32D4" w:rsidP="00BC32D4">
            <w:pPr>
              <w:widowControl w:val="0"/>
              <w:suppressAutoHyphens/>
              <w:autoSpaceDE w:val="0"/>
              <w:snapToGrid w:val="0"/>
              <w:spacing w:after="60"/>
              <w:ind w:left="-78" w:right="-93"/>
              <w:jc w:val="both"/>
              <w:rPr>
                <w:sz w:val="22"/>
                <w:szCs w:val="22"/>
                <w:lang w:eastAsia="ar-SA"/>
              </w:rPr>
            </w:pPr>
            <w:r w:rsidRPr="00BC32D4">
              <w:rPr>
                <w:sz w:val="22"/>
                <w:szCs w:val="22"/>
                <w:lang w:eastAsia="ar-SA"/>
              </w:rPr>
              <w:t>8</w:t>
            </w:r>
          </w:p>
        </w:tc>
        <w:tc>
          <w:tcPr>
            <w:tcW w:w="2593" w:type="dxa"/>
            <w:tcBorders>
              <w:left w:val="single" w:sz="4" w:space="0" w:color="000000"/>
              <w:bottom w:val="single" w:sz="4" w:space="0" w:color="000000"/>
            </w:tcBorders>
            <w:shd w:val="clear" w:color="auto" w:fill="auto"/>
          </w:tcPr>
          <w:p w:rsidR="00BC32D4" w:rsidRPr="00BC32D4" w:rsidRDefault="00BC32D4" w:rsidP="00BC32D4">
            <w:pPr>
              <w:widowControl w:val="0"/>
              <w:suppressAutoHyphens/>
              <w:autoSpaceDE w:val="0"/>
              <w:snapToGrid w:val="0"/>
              <w:rPr>
                <w:sz w:val="22"/>
                <w:szCs w:val="22"/>
                <w:lang w:eastAsia="ar-SA"/>
              </w:rPr>
            </w:pPr>
            <w:r w:rsidRPr="00BC32D4">
              <w:rPr>
                <w:sz w:val="22"/>
                <w:szCs w:val="22"/>
                <w:lang w:eastAsia="ar-SA"/>
              </w:rPr>
              <w:t>Общие требования к выполнению работ</w:t>
            </w:r>
          </w:p>
        </w:tc>
        <w:tc>
          <w:tcPr>
            <w:tcW w:w="7105" w:type="dxa"/>
            <w:tcBorders>
              <w:left w:val="single" w:sz="4" w:space="0" w:color="000000"/>
              <w:bottom w:val="single" w:sz="4" w:space="0" w:color="000000"/>
              <w:right w:val="single" w:sz="4" w:space="0" w:color="000000"/>
            </w:tcBorders>
            <w:shd w:val="clear" w:color="auto" w:fill="auto"/>
          </w:tcPr>
          <w:p w:rsidR="00BC32D4" w:rsidRPr="00BC32D4" w:rsidRDefault="00BC32D4" w:rsidP="00BC32D4">
            <w:pPr>
              <w:widowControl w:val="0"/>
              <w:numPr>
                <w:ilvl w:val="0"/>
                <w:numId w:val="41"/>
              </w:numPr>
              <w:suppressAutoHyphens/>
              <w:autoSpaceDE w:val="0"/>
              <w:snapToGrid w:val="0"/>
              <w:jc w:val="both"/>
              <w:rPr>
                <w:sz w:val="22"/>
                <w:szCs w:val="22"/>
                <w:lang w:eastAsia="ar-SA"/>
              </w:rPr>
            </w:pPr>
            <w:r w:rsidRPr="00BC32D4">
              <w:rPr>
                <w:sz w:val="22"/>
                <w:szCs w:val="22"/>
                <w:lang w:eastAsia="ar-SA"/>
              </w:rPr>
              <w:t xml:space="preserve">Виды работ, технические характеристики и количество товара, используемого при выполнении работ, в соответствии с </w:t>
            </w:r>
            <w:r w:rsidRPr="00BC32D4">
              <w:rPr>
                <w:sz w:val="22"/>
                <w:szCs w:val="22"/>
                <w:u w:val="single"/>
                <w:lang w:eastAsia="ar-SA"/>
              </w:rPr>
              <w:t>Приложением №2</w:t>
            </w:r>
            <w:r w:rsidRPr="00BC32D4">
              <w:rPr>
                <w:sz w:val="22"/>
                <w:szCs w:val="22"/>
                <w:lang w:eastAsia="ar-SA"/>
              </w:rPr>
              <w:t>.</w:t>
            </w:r>
          </w:p>
          <w:p w:rsidR="00BC32D4" w:rsidRPr="00BC32D4" w:rsidRDefault="00BC32D4" w:rsidP="00BC32D4">
            <w:pPr>
              <w:widowControl w:val="0"/>
              <w:numPr>
                <w:ilvl w:val="0"/>
                <w:numId w:val="41"/>
              </w:numPr>
              <w:suppressAutoHyphens/>
              <w:autoSpaceDE w:val="0"/>
              <w:snapToGrid w:val="0"/>
              <w:jc w:val="both"/>
              <w:rPr>
                <w:sz w:val="22"/>
                <w:szCs w:val="22"/>
                <w:lang w:eastAsia="ar-SA"/>
              </w:rPr>
            </w:pPr>
            <w:r w:rsidRPr="00BC32D4">
              <w:rPr>
                <w:sz w:val="22"/>
                <w:szCs w:val="22"/>
                <w:lang w:eastAsia="ar-SA"/>
              </w:rPr>
              <w:t>Работы выполняются Подрядчиком своими расходными материалами, инструментами.</w:t>
            </w:r>
          </w:p>
          <w:p w:rsidR="00BC32D4" w:rsidRPr="00BC32D4" w:rsidRDefault="00BC32D4" w:rsidP="00BC32D4">
            <w:pPr>
              <w:widowControl w:val="0"/>
              <w:numPr>
                <w:ilvl w:val="0"/>
                <w:numId w:val="41"/>
              </w:numPr>
              <w:suppressAutoHyphens/>
              <w:autoSpaceDE w:val="0"/>
              <w:jc w:val="both"/>
              <w:rPr>
                <w:sz w:val="22"/>
                <w:szCs w:val="22"/>
                <w:lang w:eastAsia="ar-SA"/>
              </w:rPr>
            </w:pPr>
            <w:r w:rsidRPr="00BC32D4">
              <w:rPr>
                <w:sz w:val="22"/>
                <w:szCs w:val="22"/>
                <w:lang w:eastAsia="ar-SA"/>
              </w:rPr>
              <w:t>Перед началом работ Подрядчик должен своим приказом назначить лицо, ответственное за выполнение работ на объектах Заказчика. Копию такого приказа с указанием контактов ответственных лиц предоставить Заказчику.</w:t>
            </w:r>
          </w:p>
          <w:p w:rsidR="00BC32D4" w:rsidRPr="00BC32D4" w:rsidRDefault="00BC32D4" w:rsidP="00BC32D4">
            <w:pPr>
              <w:widowControl w:val="0"/>
              <w:numPr>
                <w:ilvl w:val="0"/>
                <w:numId w:val="41"/>
              </w:numPr>
              <w:suppressAutoHyphens/>
              <w:autoSpaceDE w:val="0"/>
              <w:jc w:val="both"/>
              <w:rPr>
                <w:sz w:val="22"/>
                <w:szCs w:val="22"/>
                <w:lang w:eastAsia="ar-SA"/>
              </w:rPr>
            </w:pPr>
            <w:r w:rsidRPr="00BC32D4">
              <w:rPr>
                <w:sz w:val="22"/>
                <w:szCs w:val="22"/>
                <w:lang w:eastAsia="ar-SA"/>
              </w:rPr>
              <w:t>Доставка, отгрузка материалов для производства работ должна быть организована силами и средствами Подрядчика.</w:t>
            </w:r>
          </w:p>
          <w:p w:rsidR="00BC32D4" w:rsidRPr="00BC32D4" w:rsidRDefault="00BC32D4" w:rsidP="00BC32D4">
            <w:pPr>
              <w:widowControl w:val="0"/>
              <w:numPr>
                <w:ilvl w:val="0"/>
                <w:numId w:val="41"/>
              </w:numPr>
              <w:suppressAutoHyphens/>
              <w:autoSpaceDE w:val="0"/>
              <w:jc w:val="both"/>
              <w:rPr>
                <w:sz w:val="22"/>
                <w:szCs w:val="22"/>
                <w:lang w:eastAsia="ar-SA"/>
              </w:rPr>
            </w:pPr>
            <w:r w:rsidRPr="00BC32D4">
              <w:rPr>
                <w:sz w:val="22"/>
                <w:szCs w:val="22"/>
                <w:lang w:eastAsia="ar-SA"/>
              </w:rPr>
              <w:t>На все время действия контракта заказчик не предоставляет Подрядчику бытовые, складские и иные помещения, не обеспечивает сохранность материалов и оборудования.</w:t>
            </w:r>
          </w:p>
          <w:p w:rsidR="00BC32D4" w:rsidRPr="00BC32D4" w:rsidRDefault="00BC32D4" w:rsidP="00BC32D4">
            <w:pPr>
              <w:widowControl w:val="0"/>
              <w:numPr>
                <w:ilvl w:val="0"/>
                <w:numId w:val="41"/>
              </w:numPr>
              <w:suppressAutoHyphens/>
              <w:autoSpaceDE w:val="0"/>
              <w:snapToGrid w:val="0"/>
              <w:jc w:val="both"/>
              <w:rPr>
                <w:sz w:val="22"/>
                <w:szCs w:val="22"/>
                <w:lang w:eastAsia="ar-SA"/>
              </w:rPr>
            </w:pPr>
            <w:r w:rsidRPr="00BC32D4">
              <w:rPr>
                <w:sz w:val="22"/>
                <w:szCs w:val="22"/>
                <w:lang w:eastAsia="ar-SA"/>
              </w:rPr>
              <w:t>Подрядчик обязан незамедлительно сообщать Заказчику об аварийных ситуациях на объекте, выявленных (допущенных) в ходе выполнения работ. Работы по устранению последствий, возникших в результате аварийных ситуаций Подрядчик выполняет за счет собственных средств.</w:t>
            </w:r>
          </w:p>
        </w:tc>
      </w:tr>
      <w:tr w:rsidR="00BC32D4" w:rsidRPr="00BC32D4" w:rsidTr="00BC32D4">
        <w:trPr>
          <w:trHeight w:val="1046"/>
        </w:trPr>
        <w:tc>
          <w:tcPr>
            <w:tcW w:w="645" w:type="dxa"/>
            <w:tcBorders>
              <w:left w:val="single" w:sz="4" w:space="0" w:color="000000"/>
              <w:bottom w:val="single" w:sz="4" w:space="0" w:color="000000"/>
            </w:tcBorders>
            <w:shd w:val="clear" w:color="auto" w:fill="auto"/>
          </w:tcPr>
          <w:p w:rsidR="00BC32D4" w:rsidRPr="00BC32D4" w:rsidRDefault="00BC32D4" w:rsidP="00BC32D4">
            <w:pPr>
              <w:widowControl w:val="0"/>
              <w:suppressAutoHyphens/>
              <w:autoSpaceDE w:val="0"/>
              <w:snapToGrid w:val="0"/>
              <w:spacing w:after="60"/>
              <w:ind w:left="-78" w:right="-93"/>
              <w:jc w:val="both"/>
              <w:rPr>
                <w:sz w:val="22"/>
                <w:szCs w:val="22"/>
                <w:lang w:eastAsia="ar-SA"/>
              </w:rPr>
            </w:pPr>
            <w:r w:rsidRPr="00BC32D4">
              <w:rPr>
                <w:sz w:val="22"/>
                <w:szCs w:val="22"/>
                <w:lang w:eastAsia="ar-SA"/>
              </w:rPr>
              <w:t>9</w:t>
            </w:r>
          </w:p>
        </w:tc>
        <w:tc>
          <w:tcPr>
            <w:tcW w:w="2593" w:type="dxa"/>
            <w:tcBorders>
              <w:left w:val="single" w:sz="4" w:space="0" w:color="000000"/>
              <w:bottom w:val="single" w:sz="4" w:space="0" w:color="000000"/>
            </w:tcBorders>
            <w:shd w:val="clear" w:color="auto" w:fill="auto"/>
          </w:tcPr>
          <w:p w:rsidR="00BC32D4" w:rsidRPr="00BC32D4" w:rsidRDefault="00BC32D4" w:rsidP="00BC32D4">
            <w:pPr>
              <w:widowControl w:val="0"/>
              <w:suppressAutoHyphens/>
              <w:autoSpaceDE w:val="0"/>
              <w:snapToGrid w:val="0"/>
              <w:rPr>
                <w:sz w:val="22"/>
                <w:szCs w:val="22"/>
                <w:lang w:eastAsia="ar-SA"/>
              </w:rPr>
            </w:pPr>
            <w:r w:rsidRPr="00BC32D4">
              <w:rPr>
                <w:sz w:val="22"/>
                <w:szCs w:val="22"/>
                <w:lang w:eastAsia="ar-SA"/>
              </w:rPr>
              <w:t>Требования к товарам, используемым при выполнении работ</w:t>
            </w:r>
          </w:p>
        </w:tc>
        <w:tc>
          <w:tcPr>
            <w:tcW w:w="7105" w:type="dxa"/>
            <w:tcBorders>
              <w:left w:val="single" w:sz="4" w:space="0" w:color="000000"/>
              <w:bottom w:val="single" w:sz="4" w:space="0" w:color="000000"/>
              <w:right w:val="single" w:sz="4" w:space="0" w:color="000000"/>
            </w:tcBorders>
            <w:shd w:val="clear" w:color="auto" w:fill="auto"/>
          </w:tcPr>
          <w:p w:rsidR="00BC32D4" w:rsidRPr="00BC32D4" w:rsidRDefault="00BC32D4" w:rsidP="00BC32D4">
            <w:pPr>
              <w:suppressAutoHyphens/>
              <w:snapToGrid w:val="0"/>
              <w:jc w:val="both"/>
              <w:rPr>
                <w:sz w:val="22"/>
                <w:szCs w:val="22"/>
                <w:lang w:eastAsia="ar-SA"/>
              </w:rPr>
            </w:pPr>
            <w:r w:rsidRPr="00BC32D4">
              <w:rPr>
                <w:sz w:val="22"/>
                <w:szCs w:val="22"/>
                <w:lang w:eastAsia="ar-SA"/>
              </w:rPr>
              <w:t>Требования к товарам, используемым при выполнении работ:</w:t>
            </w:r>
          </w:p>
          <w:p w:rsidR="00BC32D4" w:rsidRPr="00BC32D4" w:rsidRDefault="00BC32D4" w:rsidP="00BC32D4">
            <w:pPr>
              <w:suppressAutoHyphens/>
              <w:snapToGrid w:val="0"/>
              <w:jc w:val="both"/>
              <w:rPr>
                <w:sz w:val="22"/>
                <w:szCs w:val="22"/>
                <w:u w:val="single"/>
                <w:lang w:eastAsia="ar-SA"/>
              </w:rPr>
            </w:pPr>
            <w:r w:rsidRPr="00BC32D4">
              <w:rPr>
                <w:sz w:val="22"/>
                <w:szCs w:val="22"/>
                <w:lang w:eastAsia="ar-SA"/>
              </w:rPr>
              <w:t xml:space="preserve">Трубы безнапорные полиэтиленовые, технические ПЭ 100 </w:t>
            </w:r>
            <w:r w:rsidRPr="00BC32D4">
              <w:rPr>
                <w:sz w:val="22"/>
                <w:szCs w:val="22"/>
                <w:lang w:val="en-US" w:eastAsia="ar-SA"/>
              </w:rPr>
              <w:t>SDR</w:t>
            </w:r>
            <w:r w:rsidRPr="00BC32D4">
              <w:rPr>
                <w:sz w:val="22"/>
                <w:szCs w:val="22"/>
                <w:lang w:eastAsia="ar-SA"/>
              </w:rPr>
              <w:t xml:space="preserve"> 13,6-160х11,8 (Наименование товара описано по ГОСТ 18599-2001</w:t>
            </w:r>
            <w:r w:rsidRPr="00BC32D4">
              <w:rPr>
                <w:lang w:eastAsia="ar-SA"/>
              </w:rPr>
              <w:t xml:space="preserve"> «</w:t>
            </w:r>
            <w:r w:rsidRPr="00BC32D4">
              <w:rPr>
                <w:sz w:val="22"/>
                <w:szCs w:val="22"/>
                <w:lang w:eastAsia="ar-SA"/>
              </w:rPr>
              <w:t>Трубы напорные из полиэтилена»).</w:t>
            </w:r>
          </w:p>
          <w:p w:rsidR="00BC32D4" w:rsidRPr="00BC32D4" w:rsidRDefault="00BC32D4" w:rsidP="00BC32D4">
            <w:pPr>
              <w:widowControl w:val="0"/>
              <w:suppressAutoHyphens/>
              <w:autoSpaceDE w:val="0"/>
              <w:jc w:val="both"/>
              <w:rPr>
                <w:sz w:val="22"/>
                <w:szCs w:val="22"/>
                <w:lang w:eastAsia="ar-SA"/>
              </w:rPr>
            </w:pPr>
            <w:r w:rsidRPr="00BC32D4">
              <w:rPr>
                <w:sz w:val="22"/>
                <w:szCs w:val="22"/>
                <w:lang w:eastAsia="ar-SA"/>
              </w:rPr>
              <w:t xml:space="preserve">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договора материалов до сдачи готовых объектов. </w:t>
            </w:r>
          </w:p>
          <w:p w:rsidR="00BC32D4" w:rsidRPr="00BC32D4" w:rsidRDefault="00BC32D4" w:rsidP="00BC32D4">
            <w:pPr>
              <w:widowControl w:val="0"/>
              <w:suppressAutoHyphens/>
              <w:autoSpaceDE w:val="0"/>
              <w:rPr>
                <w:sz w:val="22"/>
                <w:szCs w:val="22"/>
                <w:lang w:eastAsia="ar-SA"/>
              </w:rPr>
            </w:pPr>
            <w:r w:rsidRPr="00BC32D4">
              <w:rPr>
                <w:sz w:val="22"/>
                <w:szCs w:val="22"/>
                <w:lang w:eastAsia="ar-SA"/>
              </w:rPr>
              <w:t>Применяемые при работе материалы должны быть новыми, не поврежденными, не бывшими в эксплуатации, не иметь дефектов изготовления, выпущенными не ранее 2023 года.</w:t>
            </w:r>
          </w:p>
        </w:tc>
      </w:tr>
      <w:tr w:rsidR="00BC32D4" w:rsidRPr="00BC32D4" w:rsidTr="00BC32D4">
        <w:trPr>
          <w:trHeight w:val="558"/>
        </w:trPr>
        <w:tc>
          <w:tcPr>
            <w:tcW w:w="645" w:type="dxa"/>
            <w:tcBorders>
              <w:left w:val="single" w:sz="4" w:space="0" w:color="000000"/>
              <w:bottom w:val="single" w:sz="4" w:space="0" w:color="000000"/>
            </w:tcBorders>
            <w:shd w:val="clear" w:color="auto" w:fill="auto"/>
          </w:tcPr>
          <w:p w:rsidR="00BC32D4" w:rsidRPr="00BC32D4" w:rsidRDefault="00BC32D4" w:rsidP="00BC32D4">
            <w:pPr>
              <w:widowControl w:val="0"/>
              <w:suppressAutoHyphens/>
              <w:autoSpaceDE w:val="0"/>
              <w:snapToGrid w:val="0"/>
              <w:spacing w:after="60"/>
              <w:ind w:left="-78" w:right="-93"/>
              <w:jc w:val="both"/>
              <w:rPr>
                <w:sz w:val="22"/>
                <w:szCs w:val="22"/>
                <w:lang w:eastAsia="ar-SA"/>
              </w:rPr>
            </w:pPr>
            <w:r w:rsidRPr="00BC32D4">
              <w:rPr>
                <w:sz w:val="22"/>
                <w:szCs w:val="22"/>
                <w:lang w:eastAsia="ar-SA"/>
              </w:rPr>
              <w:t>10</w:t>
            </w:r>
          </w:p>
        </w:tc>
        <w:tc>
          <w:tcPr>
            <w:tcW w:w="2593" w:type="dxa"/>
            <w:tcBorders>
              <w:left w:val="single" w:sz="4" w:space="0" w:color="000000"/>
              <w:bottom w:val="single" w:sz="4" w:space="0" w:color="000000"/>
            </w:tcBorders>
            <w:shd w:val="clear" w:color="auto" w:fill="auto"/>
          </w:tcPr>
          <w:p w:rsidR="00BC32D4" w:rsidRPr="00BC32D4" w:rsidRDefault="00BC32D4" w:rsidP="00BC32D4">
            <w:pPr>
              <w:widowControl w:val="0"/>
              <w:suppressAutoHyphens/>
              <w:autoSpaceDE w:val="0"/>
              <w:snapToGrid w:val="0"/>
              <w:rPr>
                <w:sz w:val="22"/>
                <w:szCs w:val="22"/>
                <w:lang w:eastAsia="ar-SA"/>
              </w:rPr>
            </w:pPr>
            <w:r w:rsidRPr="00BC32D4">
              <w:rPr>
                <w:sz w:val="22"/>
                <w:szCs w:val="22"/>
                <w:lang w:eastAsia="ar-SA"/>
              </w:rPr>
              <w:t xml:space="preserve"> Требования к результатам работ.</w:t>
            </w:r>
          </w:p>
        </w:tc>
        <w:tc>
          <w:tcPr>
            <w:tcW w:w="7105" w:type="dxa"/>
            <w:tcBorders>
              <w:left w:val="single" w:sz="4" w:space="0" w:color="000000"/>
              <w:bottom w:val="single" w:sz="4" w:space="0" w:color="000000"/>
              <w:right w:val="single" w:sz="4" w:space="0" w:color="000000"/>
            </w:tcBorders>
            <w:shd w:val="clear" w:color="auto" w:fill="auto"/>
          </w:tcPr>
          <w:p w:rsidR="00BC32D4" w:rsidRPr="00BC32D4" w:rsidRDefault="00BC32D4" w:rsidP="00BC32D4">
            <w:pPr>
              <w:suppressAutoHyphens/>
              <w:snapToGrid w:val="0"/>
              <w:jc w:val="both"/>
              <w:rPr>
                <w:sz w:val="22"/>
                <w:szCs w:val="22"/>
                <w:lang w:eastAsia="ar-SA"/>
              </w:rPr>
            </w:pPr>
            <w:r w:rsidRPr="00BC32D4">
              <w:rPr>
                <w:sz w:val="22"/>
                <w:szCs w:val="22"/>
                <w:lang w:eastAsia="ar-SA"/>
              </w:rPr>
              <w:t>Результат выполненной Подрядчиком работы должен соответствовать объемам и срокам, предусмотренным техническим заданием в соответствии с требованиями технической документации, ГОСТ, СНиП, технических регламентов и иных нормативных актов, принятых в установленном порядке.</w:t>
            </w:r>
          </w:p>
          <w:p w:rsidR="00BC32D4" w:rsidRPr="00BC32D4" w:rsidRDefault="00BC32D4" w:rsidP="00BC32D4">
            <w:pPr>
              <w:suppressAutoHyphens/>
              <w:snapToGrid w:val="0"/>
              <w:jc w:val="both"/>
              <w:rPr>
                <w:sz w:val="22"/>
                <w:szCs w:val="22"/>
                <w:lang w:eastAsia="ar-SA"/>
              </w:rPr>
            </w:pPr>
            <w:r w:rsidRPr="00BC32D4">
              <w:rPr>
                <w:sz w:val="22"/>
                <w:szCs w:val="22"/>
                <w:lang w:eastAsia="ar-SA"/>
              </w:rPr>
              <w:t>Качество выполненной исполнителем работы должно соответствовать нормативно-технической документации Госстандарта, Гостехнадзора, действующим нормативным документам.</w:t>
            </w:r>
          </w:p>
          <w:p w:rsidR="00BC32D4" w:rsidRPr="00BC32D4" w:rsidRDefault="00BC32D4" w:rsidP="00BC32D4">
            <w:pPr>
              <w:suppressAutoHyphens/>
              <w:snapToGrid w:val="0"/>
              <w:jc w:val="both"/>
              <w:rPr>
                <w:sz w:val="22"/>
                <w:szCs w:val="22"/>
                <w:lang w:eastAsia="ar-SA"/>
              </w:rPr>
            </w:pPr>
            <w:r w:rsidRPr="00BC32D4">
              <w:rPr>
                <w:sz w:val="22"/>
                <w:szCs w:val="22"/>
                <w:lang w:eastAsia="ar-SA"/>
              </w:rPr>
              <w:t>После завершения выполнения полного объема работ, предусмотренного договором, Подрядчик письменно уведомляет Заказчика о факте завершения работ. В случае выявления недостатков выполненных работ, нарушения срока выполнения работ, перечень нарушений и сроки их устранения указываются в акте. Подрядчик обязан устранить выявленные нарушения в установленные актом сроки. В случае не устранения нарушений, Заказчик вправе применить к Подрядчику штрафные санкции в порядке, установленном контрактом и произвести оплату фактически выполненных работ надлежащего качества за вычетом штрафных санкций.</w:t>
            </w:r>
          </w:p>
        </w:tc>
      </w:tr>
      <w:tr w:rsidR="00BC32D4" w:rsidRPr="00BC32D4" w:rsidTr="00BC32D4">
        <w:trPr>
          <w:trHeight w:val="704"/>
        </w:trPr>
        <w:tc>
          <w:tcPr>
            <w:tcW w:w="645" w:type="dxa"/>
            <w:tcBorders>
              <w:left w:val="single" w:sz="4" w:space="0" w:color="000000"/>
              <w:bottom w:val="single" w:sz="4" w:space="0" w:color="000000"/>
            </w:tcBorders>
            <w:shd w:val="clear" w:color="auto" w:fill="auto"/>
          </w:tcPr>
          <w:p w:rsidR="00BC32D4" w:rsidRPr="00BC32D4" w:rsidRDefault="00BC32D4" w:rsidP="00BC32D4">
            <w:pPr>
              <w:widowControl w:val="0"/>
              <w:suppressAutoHyphens/>
              <w:autoSpaceDE w:val="0"/>
              <w:snapToGrid w:val="0"/>
              <w:spacing w:after="60"/>
              <w:ind w:left="-78" w:right="-93"/>
              <w:jc w:val="both"/>
              <w:rPr>
                <w:sz w:val="22"/>
                <w:szCs w:val="22"/>
                <w:lang w:eastAsia="ar-SA"/>
              </w:rPr>
            </w:pPr>
            <w:r w:rsidRPr="00BC32D4">
              <w:rPr>
                <w:sz w:val="22"/>
                <w:szCs w:val="22"/>
                <w:lang w:eastAsia="ar-SA"/>
              </w:rPr>
              <w:t>11</w:t>
            </w:r>
          </w:p>
        </w:tc>
        <w:tc>
          <w:tcPr>
            <w:tcW w:w="2593" w:type="dxa"/>
            <w:tcBorders>
              <w:left w:val="single" w:sz="4" w:space="0" w:color="000000"/>
              <w:bottom w:val="single" w:sz="4" w:space="0" w:color="000000"/>
            </w:tcBorders>
            <w:shd w:val="clear" w:color="auto" w:fill="auto"/>
          </w:tcPr>
          <w:p w:rsidR="00BC32D4" w:rsidRPr="00BC32D4" w:rsidRDefault="00BC32D4" w:rsidP="00BC32D4">
            <w:pPr>
              <w:widowControl w:val="0"/>
              <w:suppressAutoHyphens/>
              <w:autoSpaceDE w:val="0"/>
              <w:snapToGrid w:val="0"/>
              <w:jc w:val="both"/>
              <w:rPr>
                <w:sz w:val="22"/>
                <w:szCs w:val="22"/>
                <w:lang w:eastAsia="ar-SA"/>
              </w:rPr>
            </w:pPr>
            <w:r w:rsidRPr="00BC32D4">
              <w:rPr>
                <w:sz w:val="22"/>
                <w:szCs w:val="22"/>
                <w:lang w:eastAsia="ar-SA"/>
              </w:rPr>
              <w:t xml:space="preserve">Требования к отчетной документации. </w:t>
            </w:r>
          </w:p>
        </w:tc>
        <w:tc>
          <w:tcPr>
            <w:tcW w:w="7105" w:type="dxa"/>
            <w:tcBorders>
              <w:left w:val="single" w:sz="4" w:space="0" w:color="000000"/>
              <w:bottom w:val="single" w:sz="4" w:space="0" w:color="000000"/>
              <w:right w:val="single" w:sz="4" w:space="0" w:color="000000"/>
            </w:tcBorders>
            <w:shd w:val="clear" w:color="auto" w:fill="auto"/>
          </w:tcPr>
          <w:p w:rsidR="00BC32D4" w:rsidRPr="00BC32D4" w:rsidRDefault="00BC32D4" w:rsidP="00BC32D4">
            <w:pPr>
              <w:widowControl w:val="0"/>
              <w:suppressAutoHyphens/>
              <w:autoSpaceDE w:val="0"/>
              <w:jc w:val="both"/>
              <w:rPr>
                <w:bCs/>
                <w:sz w:val="22"/>
                <w:szCs w:val="22"/>
                <w:lang w:eastAsia="ar-SA"/>
              </w:rPr>
            </w:pPr>
            <w:r w:rsidRPr="00BC32D4">
              <w:rPr>
                <w:sz w:val="22"/>
                <w:szCs w:val="22"/>
                <w:lang w:eastAsia="ar-SA"/>
              </w:rPr>
              <w:t xml:space="preserve">После выполнения всего объема работ Подрядчик сдает в контрактную службу Заказчика все необходимые финансовые документы, предоставляет Заказчику на подпись </w:t>
            </w:r>
            <w:r w:rsidRPr="00BC32D4">
              <w:rPr>
                <w:bCs/>
                <w:sz w:val="22"/>
                <w:szCs w:val="22"/>
                <w:lang w:eastAsia="ar-SA"/>
              </w:rPr>
              <w:t xml:space="preserve">акт о приемке выполненных работ, исполнительную документацию по каждому адресу работ, согласно Приложения №1 к техническому заданию, с указанием продольного профиля ГНБ, точек входа и выхода, длины, глубины на разных участках, расстояния от существующих коммуникаций. </w:t>
            </w:r>
          </w:p>
          <w:p w:rsidR="00BC32D4" w:rsidRPr="00BC32D4" w:rsidRDefault="00BC32D4" w:rsidP="00BC32D4">
            <w:pPr>
              <w:widowControl w:val="0"/>
              <w:suppressAutoHyphens/>
              <w:autoSpaceDE w:val="0"/>
              <w:jc w:val="both"/>
              <w:rPr>
                <w:bCs/>
                <w:sz w:val="22"/>
                <w:szCs w:val="22"/>
                <w:lang w:eastAsia="ar-SA"/>
              </w:rPr>
            </w:pPr>
            <w:r w:rsidRPr="00BC32D4">
              <w:rPr>
                <w:bCs/>
                <w:sz w:val="22"/>
                <w:szCs w:val="22"/>
                <w:lang w:eastAsia="ar-SA"/>
              </w:rPr>
              <w:t xml:space="preserve">Состав исполнительной документации: </w:t>
            </w:r>
          </w:p>
          <w:p w:rsidR="00BC32D4" w:rsidRPr="00BC32D4" w:rsidRDefault="00BC32D4" w:rsidP="00BC32D4">
            <w:pPr>
              <w:widowControl w:val="0"/>
              <w:suppressAutoHyphens/>
              <w:autoSpaceDE w:val="0"/>
              <w:jc w:val="both"/>
              <w:rPr>
                <w:bCs/>
                <w:sz w:val="22"/>
                <w:szCs w:val="22"/>
                <w:lang w:eastAsia="ar-SA"/>
              </w:rPr>
            </w:pPr>
            <w:r w:rsidRPr="00BC32D4">
              <w:rPr>
                <w:bCs/>
                <w:sz w:val="22"/>
                <w:szCs w:val="22"/>
                <w:lang w:eastAsia="ar-SA"/>
              </w:rPr>
              <w:t>- Протокол пилотного бурения по производству подземных коммуникаций методом горизонтального направленного бурения (ГНБ);</w:t>
            </w:r>
          </w:p>
          <w:p w:rsidR="00BC32D4" w:rsidRPr="00BC32D4" w:rsidRDefault="00BC32D4" w:rsidP="00BC32D4">
            <w:pPr>
              <w:widowControl w:val="0"/>
              <w:suppressAutoHyphens/>
              <w:autoSpaceDE w:val="0"/>
              <w:jc w:val="both"/>
              <w:rPr>
                <w:bCs/>
                <w:sz w:val="22"/>
                <w:szCs w:val="22"/>
                <w:lang w:eastAsia="ar-SA"/>
              </w:rPr>
            </w:pPr>
            <w:r w:rsidRPr="00BC32D4">
              <w:rPr>
                <w:bCs/>
                <w:sz w:val="22"/>
                <w:szCs w:val="22"/>
                <w:lang w:eastAsia="ar-SA"/>
              </w:rPr>
              <w:t>- Профиль прокладки трубы;</w:t>
            </w:r>
          </w:p>
          <w:p w:rsidR="00BC32D4" w:rsidRPr="00BC32D4" w:rsidRDefault="00BC32D4" w:rsidP="00BC32D4">
            <w:pPr>
              <w:widowControl w:val="0"/>
              <w:suppressAutoHyphens/>
              <w:autoSpaceDE w:val="0"/>
              <w:jc w:val="both"/>
              <w:rPr>
                <w:bCs/>
                <w:sz w:val="22"/>
                <w:szCs w:val="22"/>
                <w:lang w:eastAsia="ar-SA"/>
              </w:rPr>
            </w:pPr>
            <w:r w:rsidRPr="00BC32D4">
              <w:rPr>
                <w:bCs/>
                <w:sz w:val="22"/>
                <w:szCs w:val="22"/>
                <w:lang w:eastAsia="ar-SA"/>
              </w:rPr>
              <w:t>Исполнительная документация предоставляется вместе с актом выполненных работ.</w:t>
            </w:r>
          </w:p>
          <w:p w:rsidR="00BC32D4" w:rsidRPr="00BC32D4" w:rsidRDefault="00BC32D4" w:rsidP="00BC32D4">
            <w:pPr>
              <w:widowControl w:val="0"/>
              <w:tabs>
                <w:tab w:val="left" w:pos="1276"/>
              </w:tabs>
              <w:suppressAutoHyphens/>
              <w:autoSpaceDE w:val="0"/>
              <w:snapToGrid w:val="0"/>
              <w:jc w:val="both"/>
              <w:rPr>
                <w:sz w:val="22"/>
                <w:szCs w:val="22"/>
                <w:lang w:eastAsia="ar-SA"/>
              </w:rPr>
            </w:pPr>
            <w:r w:rsidRPr="00BC32D4">
              <w:rPr>
                <w:bCs/>
                <w:sz w:val="22"/>
                <w:szCs w:val="22"/>
                <w:lang w:eastAsia="ar-SA"/>
              </w:rPr>
              <w:t xml:space="preserve">Подрядчик предоставляет </w:t>
            </w:r>
            <w:r w:rsidRPr="00BC32D4">
              <w:rPr>
                <w:sz w:val="22"/>
                <w:szCs w:val="22"/>
                <w:lang w:eastAsia="ar-SA"/>
              </w:rPr>
              <w:t>сертификаты, удостоверяющие качество материалов, применяемых при производстве работ.</w:t>
            </w:r>
          </w:p>
        </w:tc>
      </w:tr>
      <w:tr w:rsidR="00BC32D4" w:rsidRPr="00BC32D4" w:rsidTr="00BC32D4">
        <w:trPr>
          <w:trHeight w:val="782"/>
        </w:trPr>
        <w:tc>
          <w:tcPr>
            <w:tcW w:w="645" w:type="dxa"/>
            <w:tcBorders>
              <w:top w:val="single" w:sz="4" w:space="0" w:color="000000"/>
              <w:left w:val="single" w:sz="4" w:space="0" w:color="000000"/>
              <w:bottom w:val="single" w:sz="4" w:space="0" w:color="000000"/>
            </w:tcBorders>
            <w:shd w:val="clear" w:color="auto" w:fill="auto"/>
          </w:tcPr>
          <w:p w:rsidR="00BC32D4" w:rsidRPr="00BC32D4" w:rsidRDefault="00BC32D4" w:rsidP="00BC32D4">
            <w:pPr>
              <w:widowControl w:val="0"/>
              <w:tabs>
                <w:tab w:val="left" w:pos="843"/>
              </w:tabs>
              <w:suppressAutoHyphens/>
              <w:autoSpaceDE w:val="0"/>
              <w:snapToGrid w:val="0"/>
              <w:spacing w:after="60"/>
              <w:ind w:left="-78" w:right="-93"/>
              <w:jc w:val="both"/>
              <w:rPr>
                <w:sz w:val="22"/>
                <w:szCs w:val="22"/>
                <w:lang w:eastAsia="ar-SA"/>
              </w:rPr>
            </w:pPr>
            <w:r w:rsidRPr="00BC32D4">
              <w:rPr>
                <w:sz w:val="22"/>
                <w:szCs w:val="22"/>
                <w:lang w:eastAsia="ar-SA"/>
              </w:rPr>
              <w:t>12</w:t>
            </w:r>
          </w:p>
        </w:tc>
        <w:tc>
          <w:tcPr>
            <w:tcW w:w="2593" w:type="dxa"/>
            <w:tcBorders>
              <w:top w:val="single" w:sz="4" w:space="0" w:color="000000"/>
              <w:left w:val="single" w:sz="4" w:space="0" w:color="000000"/>
              <w:bottom w:val="single" w:sz="4" w:space="0" w:color="000000"/>
            </w:tcBorders>
            <w:shd w:val="clear" w:color="auto" w:fill="auto"/>
          </w:tcPr>
          <w:p w:rsidR="00BC32D4" w:rsidRPr="00BC32D4" w:rsidRDefault="00BC32D4" w:rsidP="00BC32D4">
            <w:pPr>
              <w:widowControl w:val="0"/>
              <w:suppressAutoHyphens/>
              <w:autoSpaceDE w:val="0"/>
              <w:snapToGrid w:val="0"/>
              <w:spacing w:after="60"/>
              <w:rPr>
                <w:sz w:val="22"/>
                <w:szCs w:val="22"/>
                <w:lang w:eastAsia="ar-SA"/>
              </w:rPr>
            </w:pPr>
            <w:r w:rsidRPr="00BC32D4">
              <w:rPr>
                <w:sz w:val="22"/>
                <w:szCs w:val="22"/>
                <w:lang w:eastAsia="ar-SA"/>
              </w:rPr>
              <w:t>Требования к гарантийным обязательствам</w:t>
            </w:r>
          </w:p>
        </w:tc>
        <w:tc>
          <w:tcPr>
            <w:tcW w:w="7105" w:type="dxa"/>
            <w:tcBorders>
              <w:top w:val="single" w:sz="4" w:space="0" w:color="000000"/>
              <w:left w:val="single" w:sz="4" w:space="0" w:color="000000"/>
              <w:bottom w:val="single" w:sz="4" w:space="0" w:color="000000"/>
              <w:right w:val="single" w:sz="4" w:space="0" w:color="000000"/>
            </w:tcBorders>
            <w:shd w:val="clear" w:color="auto" w:fill="auto"/>
          </w:tcPr>
          <w:p w:rsidR="00BC32D4" w:rsidRPr="00BC32D4" w:rsidRDefault="00BC32D4" w:rsidP="00BC32D4">
            <w:pPr>
              <w:widowControl w:val="0"/>
              <w:suppressAutoHyphens/>
              <w:autoSpaceDE w:val="0"/>
              <w:jc w:val="both"/>
              <w:rPr>
                <w:sz w:val="22"/>
                <w:szCs w:val="22"/>
                <w:lang w:eastAsia="ar-SA"/>
              </w:rPr>
            </w:pPr>
            <w:r w:rsidRPr="00BC32D4">
              <w:rPr>
                <w:sz w:val="22"/>
                <w:szCs w:val="22"/>
                <w:lang w:eastAsia="ar-SA"/>
              </w:rPr>
              <w:t>Гарантийный срок на выполненные Подрядчиком работы составляет 12 месяцев с момента подписания Акта о приемке выполненных работ. Гарантийный срок на товары (материалы), используемые при выполнении работ, определяется заводом-изготовителем таких товаров. В течение всего гарантийного срока Подрядчик обеспечивает за свой счет устранение и исправление разрушений и дефектов, возникающих вследствие применения товаров и методов выполнения работ, не соответствующих техническому заданию.</w:t>
            </w:r>
          </w:p>
          <w:p w:rsidR="00BC32D4" w:rsidRPr="00BC32D4" w:rsidRDefault="00BC32D4" w:rsidP="00BC32D4">
            <w:pPr>
              <w:widowControl w:val="0"/>
              <w:suppressAutoHyphens/>
              <w:autoSpaceDE w:val="0"/>
              <w:jc w:val="both"/>
              <w:rPr>
                <w:sz w:val="22"/>
                <w:szCs w:val="22"/>
                <w:lang w:eastAsia="ar-SA"/>
              </w:rPr>
            </w:pPr>
            <w:r w:rsidRPr="00BC32D4">
              <w:rPr>
                <w:sz w:val="22"/>
                <w:szCs w:val="22"/>
                <w:lang w:eastAsia="ar-SA"/>
              </w:rPr>
              <w:t>В обязательном порядке оформляются акты на скрытые работы.</w:t>
            </w:r>
          </w:p>
          <w:p w:rsidR="00BC32D4" w:rsidRPr="00BC32D4" w:rsidRDefault="00BC32D4" w:rsidP="00BC32D4">
            <w:pPr>
              <w:widowControl w:val="0"/>
              <w:shd w:val="clear" w:color="auto" w:fill="FFFFFF"/>
              <w:suppressAutoHyphens/>
              <w:autoSpaceDE w:val="0"/>
              <w:ind w:right="5"/>
              <w:jc w:val="both"/>
              <w:rPr>
                <w:sz w:val="22"/>
                <w:szCs w:val="22"/>
                <w:lang w:eastAsia="ar-SA"/>
              </w:rPr>
            </w:pPr>
            <w:r w:rsidRPr="00BC32D4">
              <w:rPr>
                <w:bCs/>
                <w:sz w:val="22"/>
                <w:szCs w:val="22"/>
                <w:lang w:eastAsia="ar-SA"/>
              </w:rPr>
              <w:t xml:space="preserve"> Гарантийный срок продлевается на время устранения Подрядчиком выявленных в период гарантийного срока недостатков.</w:t>
            </w:r>
          </w:p>
        </w:tc>
      </w:tr>
    </w:tbl>
    <w:p w:rsidR="00EB48C1" w:rsidRDefault="00EB48C1" w:rsidP="00EB48C1">
      <w:pPr>
        <w:rPr>
          <w:b/>
          <w:u w:val="single"/>
        </w:rPr>
      </w:pPr>
    </w:p>
    <w:p w:rsidR="000669EE" w:rsidRDefault="000669EE"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E65B33" w:rsidRDefault="00E65B33" w:rsidP="00EB48C1">
      <w:pPr>
        <w:rPr>
          <w:b/>
          <w:u w:val="single"/>
        </w:rPr>
      </w:pPr>
    </w:p>
    <w:p w:rsidR="000669EE" w:rsidRDefault="000669EE" w:rsidP="000669EE">
      <w:pPr>
        <w:ind w:left="4680" w:right="3"/>
        <w:jc w:val="right"/>
        <w:rPr>
          <w:b/>
        </w:rPr>
      </w:pPr>
      <w:r>
        <w:rPr>
          <w:b/>
        </w:rPr>
        <w:t>Приложение № 1</w:t>
      </w:r>
    </w:p>
    <w:p w:rsidR="000669EE" w:rsidRPr="00FD1FB8" w:rsidRDefault="000669EE" w:rsidP="000669EE">
      <w:pPr>
        <w:ind w:left="4680" w:right="3"/>
        <w:jc w:val="right"/>
        <w:rPr>
          <w:b/>
        </w:rPr>
      </w:pPr>
    </w:p>
    <w:p w:rsidR="000669EE" w:rsidRPr="00FD1FB8" w:rsidRDefault="000669EE" w:rsidP="000669EE">
      <w:pPr>
        <w:spacing w:line="100" w:lineRule="atLeast"/>
        <w:ind w:left="4680" w:right="3"/>
        <w:jc w:val="right"/>
        <w:rPr>
          <w:b/>
          <w:sz w:val="20"/>
          <w:szCs w:val="20"/>
        </w:rPr>
      </w:pPr>
      <w:r w:rsidRPr="00FD1FB8">
        <w:rPr>
          <w:sz w:val="20"/>
          <w:szCs w:val="20"/>
        </w:rPr>
        <w:t>к Техническому заданию</w:t>
      </w:r>
      <w:r w:rsidRPr="00FD1FB8">
        <w:rPr>
          <w:b/>
          <w:sz w:val="20"/>
          <w:szCs w:val="20"/>
        </w:rPr>
        <w:t xml:space="preserve"> </w:t>
      </w:r>
      <w:r w:rsidRPr="00FD1FB8">
        <w:rPr>
          <w:sz w:val="20"/>
          <w:szCs w:val="20"/>
        </w:rPr>
        <w:t>на 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 для нужд МУП «Горэлектросеть»</w:t>
      </w:r>
    </w:p>
    <w:p w:rsidR="000669EE" w:rsidRDefault="000669EE" w:rsidP="00EB48C1">
      <w:pPr>
        <w:rPr>
          <w:b/>
          <w:u w:val="single"/>
        </w:rPr>
      </w:pPr>
    </w:p>
    <w:p w:rsidR="0007285D" w:rsidRPr="006D07C0" w:rsidRDefault="001B24B5" w:rsidP="006D07C0">
      <w:pPr>
        <w:jc w:val="center"/>
        <w:rPr>
          <w:b/>
        </w:rPr>
      </w:pPr>
      <w:r w:rsidRPr="006D07C0">
        <w:rPr>
          <w:b/>
        </w:rPr>
        <w:t>Перечень объектов с указанием адреса выполне</w:t>
      </w:r>
      <w:r w:rsidR="00FD1FB8">
        <w:rPr>
          <w:b/>
        </w:rPr>
        <w:t>ния работ методом ГНБ в г.</w:t>
      </w:r>
      <w:r w:rsidR="00881A78">
        <w:rPr>
          <w:b/>
        </w:rPr>
        <w:t xml:space="preserve"> </w:t>
      </w:r>
      <w:r w:rsidR="00FD1FB8">
        <w:rPr>
          <w:b/>
        </w:rPr>
        <w:t>Муром</w:t>
      </w:r>
      <w:r w:rsidRPr="006D07C0">
        <w:rPr>
          <w:b/>
        </w:rPr>
        <w:t xml:space="preserve">        </w:t>
      </w:r>
      <w:r w:rsidR="006D07C0" w:rsidRPr="006D07C0">
        <w:rPr>
          <w:b/>
        </w:rPr>
        <w:br/>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2"/>
        <w:gridCol w:w="1415"/>
        <w:gridCol w:w="2126"/>
      </w:tblGrid>
      <w:tr w:rsidR="00B91466" w:rsidRPr="00B91466" w:rsidTr="002A3B64">
        <w:trPr>
          <w:trHeight w:val="1140"/>
        </w:trPr>
        <w:tc>
          <w:tcPr>
            <w:tcW w:w="6802" w:type="dxa"/>
            <w:shd w:val="clear" w:color="auto" w:fill="auto"/>
            <w:noWrap/>
            <w:vAlign w:val="center"/>
            <w:hideMark/>
          </w:tcPr>
          <w:p w:rsidR="00B91466" w:rsidRPr="00B91466" w:rsidRDefault="00B91466" w:rsidP="00B91466">
            <w:pPr>
              <w:jc w:val="center"/>
              <w:rPr>
                <w:b/>
                <w:bCs/>
                <w:color w:val="000000"/>
              </w:rPr>
            </w:pPr>
            <w:r w:rsidRPr="00B91466">
              <w:rPr>
                <w:b/>
                <w:bCs/>
                <w:color w:val="000000"/>
              </w:rPr>
              <w:t>Наименование КЛ с адресами выполнения работ</w:t>
            </w:r>
          </w:p>
        </w:tc>
        <w:tc>
          <w:tcPr>
            <w:tcW w:w="1415" w:type="dxa"/>
            <w:shd w:val="clear" w:color="auto" w:fill="auto"/>
            <w:vAlign w:val="center"/>
            <w:hideMark/>
          </w:tcPr>
          <w:p w:rsidR="00B91466" w:rsidRPr="00B91466" w:rsidRDefault="00B91466" w:rsidP="00B91466">
            <w:pPr>
              <w:jc w:val="center"/>
              <w:rPr>
                <w:b/>
                <w:bCs/>
                <w:color w:val="000000"/>
              </w:rPr>
            </w:pPr>
            <w:r w:rsidRPr="00B91466">
              <w:rPr>
                <w:b/>
                <w:bCs/>
                <w:color w:val="000000"/>
              </w:rPr>
              <w:t>Вид прокола, диаметр трубы</w:t>
            </w:r>
          </w:p>
        </w:tc>
        <w:tc>
          <w:tcPr>
            <w:tcW w:w="2126" w:type="dxa"/>
            <w:shd w:val="clear" w:color="auto" w:fill="auto"/>
            <w:vAlign w:val="center"/>
            <w:hideMark/>
          </w:tcPr>
          <w:p w:rsidR="00B91466" w:rsidRPr="00B91466" w:rsidRDefault="00B91466" w:rsidP="00B91466">
            <w:pPr>
              <w:jc w:val="center"/>
              <w:rPr>
                <w:b/>
                <w:bCs/>
                <w:color w:val="000000"/>
              </w:rPr>
            </w:pPr>
            <w:r w:rsidRPr="00B91466">
              <w:rPr>
                <w:b/>
                <w:bCs/>
                <w:color w:val="000000"/>
              </w:rPr>
              <w:t>Длина прокола, м</w:t>
            </w:r>
          </w:p>
        </w:tc>
      </w:tr>
      <w:tr w:rsidR="00B91466" w:rsidRPr="00B91466" w:rsidTr="002A3B64">
        <w:trPr>
          <w:trHeight w:val="300"/>
        </w:trPr>
        <w:tc>
          <w:tcPr>
            <w:tcW w:w="6802" w:type="dxa"/>
            <w:shd w:val="clear" w:color="auto" w:fill="auto"/>
            <w:noWrap/>
            <w:vAlign w:val="bottom"/>
            <w:hideMark/>
          </w:tcPr>
          <w:p w:rsidR="00B91466" w:rsidRPr="00B91466" w:rsidRDefault="00B91466" w:rsidP="00B91466">
            <w:pPr>
              <w:rPr>
                <w:b/>
                <w:bCs/>
                <w:color w:val="000000"/>
              </w:rPr>
            </w:pPr>
            <w:r w:rsidRPr="00B91466">
              <w:rPr>
                <w:b/>
                <w:bCs/>
                <w:color w:val="000000"/>
              </w:rPr>
              <w:t>КЛ</w:t>
            </w:r>
            <w:r w:rsidR="001859F6">
              <w:rPr>
                <w:b/>
                <w:bCs/>
                <w:color w:val="000000"/>
              </w:rPr>
              <w:t xml:space="preserve"> проходная ЖБК</w:t>
            </w:r>
          </w:p>
        </w:tc>
        <w:tc>
          <w:tcPr>
            <w:tcW w:w="1415" w:type="dxa"/>
            <w:shd w:val="clear" w:color="auto" w:fill="auto"/>
            <w:noWrap/>
            <w:vAlign w:val="bottom"/>
            <w:hideMark/>
          </w:tcPr>
          <w:p w:rsidR="00B91466" w:rsidRPr="00B91466" w:rsidRDefault="00B91466" w:rsidP="00B91466">
            <w:pPr>
              <w:jc w:val="center"/>
              <w:rPr>
                <w:b/>
                <w:bCs/>
                <w:color w:val="000000"/>
              </w:rPr>
            </w:pPr>
            <w:r w:rsidRPr="00B91466">
              <w:rPr>
                <w:b/>
                <w:bCs/>
                <w:color w:val="000000"/>
              </w:rPr>
              <w:t> </w:t>
            </w:r>
          </w:p>
        </w:tc>
        <w:tc>
          <w:tcPr>
            <w:tcW w:w="2126" w:type="dxa"/>
            <w:shd w:val="clear" w:color="auto" w:fill="auto"/>
            <w:noWrap/>
            <w:vAlign w:val="bottom"/>
            <w:hideMark/>
          </w:tcPr>
          <w:p w:rsidR="00B91466" w:rsidRPr="00B91466" w:rsidRDefault="00B91466" w:rsidP="00B91466">
            <w:pPr>
              <w:jc w:val="center"/>
              <w:rPr>
                <w:b/>
                <w:bCs/>
                <w:color w:val="000000"/>
              </w:rPr>
            </w:pPr>
            <w:r w:rsidRPr="00B91466">
              <w:rPr>
                <w:b/>
                <w:bCs/>
                <w:color w:val="000000"/>
              </w:rPr>
              <w:t> </w:t>
            </w:r>
          </w:p>
        </w:tc>
      </w:tr>
      <w:tr w:rsidR="00B91466" w:rsidRPr="00B91466" w:rsidTr="002A3B64">
        <w:trPr>
          <w:trHeight w:val="300"/>
        </w:trPr>
        <w:tc>
          <w:tcPr>
            <w:tcW w:w="6802" w:type="dxa"/>
            <w:shd w:val="clear" w:color="000000" w:fill="FFFFFF"/>
            <w:noWrap/>
            <w:vAlign w:val="bottom"/>
            <w:hideMark/>
          </w:tcPr>
          <w:p w:rsidR="00B91466" w:rsidRPr="00B91466" w:rsidRDefault="00B91466" w:rsidP="00B91466">
            <w:pPr>
              <w:jc w:val="right"/>
              <w:rPr>
                <w:b/>
                <w:bCs/>
                <w:color w:val="000000"/>
              </w:rPr>
            </w:pPr>
            <w:r w:rsidRPr="00B91466">
              <w:rPr>
                <w:b/>
                <w:bCs/>
                <w:color w:val="000000"/>
              </w:rPr>
              <w:t xml:space="preserve">Владимирское шоссе в районе ТП </w:t>
            </w:r>
            <w:r w:rsidR="00F57548">
              <w:rPr>
                <w:b/>
                <w:bCs/>
                <w:color w:val="000000"/>
              </w:rPr>
              <w:t>1</w:t>
            </w:r>
            <w:r w:rsidRPr="00B91466">
              <w:rPr>
                <w:b/>
                <w:bCs/>
                <w:color w:val="000000"/>
              </w:rPr>
              <w:t>36</w:t>
            </w:r>
          </w:p>
        </w:tc>
        <w:tc>
          <w:tcPr>
            <w:tcW w:w="1415" w:type="dxa"/>
            <w:shd w:val="clear" w:color="000000" w:fill="FFFFFF"/>
            <w:noWrap/>
            <w:vAlign w:val="bottom"/>
            <w:hideMark/>
          </w:tcPr>
          <w:p w:rsidR="00B91466" w:rsidRPr="00B91466" w:rsidRDefault="00B91466" w:rsidP="00B91466">
            <w:pPr>
              <w:jc w:val="center"/>
              <w:rPr>
                <w:b/>
                <w:bCs/>
                <w:color w:val="000000"/>
              </w:rPr>
            </w:pPr>
            <w:r w:rsidRPr="00B91466">
              <w:rPr>
                <w:b/>
                <w:bCs/>
                <w:color w:val="000000"/>
              </w:rPr>
              <w:t xml:space="preserve">ПНД160 </w:t>
            </w:r>
          </w:p>
        </w:tc>
        <w:tc>
          <w:tcPr>
            <w:tcW w:w="2126" w:type="dxa"/>
            <w:shd w:val="clear" w:color="000000" w:fill="FFFFFF"/>
            <w:noWrap/>
            <w:vAlign w:val="bottom"/>
            <w:hideMark/>
          </w:tcPr>
          <w:p w:rsidR="00B91466" w:rsidRPr="00B91466" w:rsidRDefault="00B91466" w:rsidP="00B91466">
            <w:pPr>
              <w:jc w:val="center"/>
              <w:rPr>
                <w:b/>
                <w:bCs/>
                <w:color w:val="000000"/>
              </w:rPr>
            </w:pPr>
            <w:r w:rsidRPr="00B91466">
              <w:rPr>
                <w:b/>
                <w:bCs/>
                <w:color w:val="000000"/>
              </w:rPr>
              <w:t>1х25</w:t>
            </w:r>
          </w:p>
        </w:tc>
      </w:tr>
      <w:tr w:rsidR="00B91466" w:rsidRPr="00B91466" w:rsidTr="002A3B64">
        <w:trPr>
          <w:trHeight w:val="300"/>
        </w:trPr>
        <w:tc>
          <w:tcPr>
            <w:tcW w:w="6802" w:type="dxa"/>
            <w:shd w:val="clear" w:color="auto" w:fill="auto"/>
            <w:noWrap/>
            <w:vAlign w:val="bottom"/>
            <w:hideMark/>
          </w:tcPr>
          <w:p w:rsidR="00B91466" w:rsidRPr="00B91466" w:rsidRDefault="00B91466" w:rsidP="00B91466">
            <w:pPr>
              <w:rPr>
                <w:b/>
                <w:bCs/>
                <w:color w:val="000000"/>
              </w:rPr>
            </w:pPr>
            <w:r w:rsidRPr="00B91466">
              <w:rPr>
                <w:b/>
                <w:bCs/>
                <w:color w:val="000000"/>
              </w:rPr>
              <w:t>КЛ</w:t>
            </w:r>
            <w:r w:rsidR="001859F6">
              <w:rPr>
                <w:b/>
                <w:bCs/>
                <w:color w:val="000000"/>
              </w:rPr>
              <w:t xml:space="preserve"> РП9- Воровского 50,52</w:t>
            </w:r>
          </w:p>
        </w:tc>
        <w:tc>
          <w:tcPr>
            <w:tcW w:w="1415" w:type="dxa"/>
            <w:shd w:val="clear" w:color="auto" w:fill="auto"/>
            <w:noWrap/>
            <w:vAlign w:val="bottom"/>
            <w:hideMark/>
          </w:tcPr>
          <w:p w:rsidR="00B91466" w:rsidRPr="00B91466" w:rsidRDefault="00B91466" w:rsidP="00B91466">
            <w:pPr>
              <w:jc w:val="center"/>
              <w:rPr>
                <w:b/>
                <w:bCs/>
                <w:color w:val="000000"/>
              </w:rPr>
            </w:pPr>
            <w:r w:rsidRPr="00B91466">
              <w:rPr>
                <w:b/>
                <w:bCs/>
                <w:color w:val="000000"/>
              </w:rPr>
              <w:t> </w:t>
            </w:r>
          </w:p>
        </w:tc>
        <w:tc>
          <w:tcPr>
            <w:tcW w:w="2126" w:type="dxa"/>
            <w:shd w:val="clear" w:color="auto" w:fill="auto"/>
            <w:noWrap/>
            <w:vAlign w:val="bottom"/>
            <w:hideMark/>
          </w:tcPr>
          <w:p w:rsidR="00B91466" w:rsidRPr="00B91466" w:rsidRDefault="00B91466" w:rsidP="00B91466">
            <w:pPr>
              <w:jc w:val="center"/>
              <w:rPr>
                <w:b/>
                <w:bCs/>
                <w:color w:val="000000"/>
              </w:rPr>
            </w:pPr>
            <w:r w:rsidRPr="00B91466">
              <w:rPr>
                <w:b/>
                <w:bCs/>
                <w:color w:val="000000"/>
              </w:rPr>
              <w:t> </w:t>
            </w:r>
          </w:p>
        </w:tc>
      </w:tr>
      <w:tr w:rsidR="00B91466" w:rsidRPr="00B91466" w:rsidTr="002A3B64">
        <w:trPr>
          <w:trHeight w:val="300"/>
        </w:trPr>
        <w:tc>
          <w:tcPr>
            <w:tcW w:w="6802" w:type="dxa"/>
            <w:shd w:val="clear" w:color="000000" w:fill="FFFFFF"/>
            <w:noWrap/>
            <w:vAlign w:val="bottom"/>
            <w:hideMark/>
          </w:tcPr>
          <w:p w:rsidR="00B91466" w:rsidRPr="00B91466" w:rsidRDefault="00B91466" w:rsidP="00B91466">
            <w:pPr>
              <w:jc w:val="right"/>
              <w:rPr>
                <w:b/>
                <w:bCs/>
                <w:color w:val="000000"/>
              </w:rPr>
            </w:pPr>
            <w:r w:rsidRPr="00B91466">
              <w:rPr>
                <w:b/>
                <w:bCs/>
                <w:color w:val="000000"/>
              </w:rPr>
              <w:t>ул. Воровского, 50 в районе РП9</w:t>
            </w:r>
          </w:p>
        </w:tc>
        <w:tc>
          <w:tcPr>
            <w:tcW w:w="1415" w:type="dxa"/>
            <w:shd w:val="clear" w:color="000000" w:fill="FFFFFF"/>
            <w:noWrap/>
            <w:vAlign w:val="bottom"/>
            <w:hideMark/>
          </w:tcPr>
          <w:p w:rsidR="00B91466" w:rsidRPr="00B91466" w:rsidRDefault="00B91466" w:rsidP="00B91466">
            <w:pPr>
              <w:jc w:val="center"/>
              <w:rPr>
                <w:b/>
                <w:bCs/>
                <w:color w:val="000000"/>
              </w:rPr>
            </w:pPr>
            <w:r w:rsidRPr="00B91466">
              <w:rPr>
                <w:b/>
                <w:bCs/>
                <w:color w:val="000000"/>
              </w:rPr>
              <w:t xml:space="preserve">2ПНД160 </w:t>
            </w:r>
          </w:p>
        </w:tc>
        <w:tc>
          <w:tcPr>
            <w:tcW w:w="2126" w:type="dxa"/>
            <w:shd w:val="clear" w:color="000000" w:fill="FFFFFF"/>
            <w:noWrap/>
            <w:vAlign w:val="bottom"/>
            <w:hideMark/>
          </w:tcPr>
          <w:p w:rsidR="00B91466" w:rsidRPr="00B91466" w:rsidRDefault="00B91466" w:rsidP="00B91466">
            <w:pPr>
              <w:jc w:val="center"/>
              <w:rPr>
                <w:b/>
                <w:bCs/>
                <w:color w:val="000000"/>
              </w:rPr>
            </w:pPr>
            <w:r w:rsidRPr="00B91466">
              <w:rPr>
                <w:b/>
                <w:bCs/>
                <w:color w:val="000000"/>
              </w:rPr>
              <w:t>2х25</w:t>
            </w:r>
          </w:p>
        </w:tc>
      </w:tr>
    </w:tbl>
    <w:p w:rsidR="001B24B5" w:rsidRDefault="001B24B5" w:rsidP="0007285D">
      <w:pPr>
        <w:rPr>
          <w:b/>
          <w:u w:val="single"/>
        </w:rPr>
      </w:pPr>
    </w:p>
    <w:p w:rsidR="001B24B5" w:rsidRDefault="001B24B5" w:rsidP="0007285D">
      <w:pPr>
        <w:rPr>
          <w:b/>
          <w:u w:val="single"/>
        </w:rPr>
      </w:pPr>
    </w:p>
    <w:p w:rsidR="001B24B5" w:rsidRDefault="001B24B5" w:rsidP="0007285D">
      <w:pPr>
        <w:rPr>
          <w:b/>
          <w:u w:val="single"/>
        </w:rPr>
      </w:pPr>
    </w:p>
    <w:p w:rsidR="000669EE" w:rsidRDefault="000669EE" w:rsidP="0007285D">
      <w:pPr>
        <w:rPr>
          <w:b/>
          <w:u w:val="single"/>
        </w:rPr>
      </w:pPr>
    </w:p>
    <w:p w:rsidR="00B91466" w:rsidRDefault="00B91466" w:rsidP="0007285D">
      <w:pPr>
        <w:rPr>
          <w:b/>
          <w:u w:val="single"/>
        </w:rPr>
      </w:pPr>
    </w:p>
    <w:p w:rsidR="00FD1FB8" w:rsidRDefault="00FD1FB8" w:rsidP="006C7CC0">
      <w:pPr>
        <w:ind w:left="4680" w:right="3"/>
        <w:jc w:val="right"/>
        <w:rPr>
          <w:b/>
        </w:rPr>
      </w:pPr>
      <w:r w:rsidRPr="00FD1FB8">
        <w:rPr>
          <w:b/>
        </w:rPr>
        <w:t>Приложение № 2</w:t>
      </w:r>
    </w:p>
    <w:p w:rsidR="00FD1FB8" w:rsidRPr="00FD1FB8" w:rsidRDefault="00FD1FB8" w:rsidP="006C7CC0">
      <w:pPr>
        <w:ind w:left="4680" w:right="3"/>
        <w:jc w:val="right"/>
        <w:rPr>
          <w:b/>
        </w:rPr>
      </w:pPr>
    </w:p>
    <w:p w:rsidR="00FD1FB8" w:rsidRPr="00FD1FB8" w:rsidRDefault="00FD1FB8" w:rsidP="006C7CC0">
      <w:pPr>
        <w:spacing w:line="100" w:lineRule="atLeast"/>
        <w:ind w:left="4680" w:right="3"/>
        <w:jc w:val="right"/>
        <w:rPr>
          <w:b/>
          <w:sz w:val="20"/>
          <w:szCs w:val="20"/>
        </w:rPr>
      </w:pPr>
      <w:r w:rsidRPr="00FD1FB8">
        <w:rPr>
          <w:sz w:val="20"/>
          <w:szCs w:val="20"/>
        </w:rPr>
        <w:t>к Техническому заданию</w:t>
      </w:r>
      <w:r w:rsidRPr="00FD1FB8">
        <w:rPr>
          <w:b/>
          <w:sz w:val="20"/>
          <w:szCs w:val="20"/>
        </w:rPr>
        <w:t xml:space="preserve"> </w:t>
      </w:r>
      <w:r w:rsidRPr="00FD1FB8">
        <w:rPr>
          <w:sz w:val="20"/>
          <w:szCs w:val="20"/>
        </w:rPr>
        <w:t>на 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 для нужд МУП «Горэлектросеть»</w:t>
      </w:r>
    </w:p>
    <w:p w:rsidR="001B24B5" w:rsidRDefault="001B24B5" w:rsidP="006C7CC0">
      <w:pPr>
        <w:ind w:right="3"/>
        <w:rPr>
          <w:b/>
          <w:u w:val="single"/>
        </w:rPr>
      </w:pPr>
    </w:p>
    <w:p w:rsidR="00881A78" w:rsidRPr="00881A78" w:rsidRDefault="00881A78" w:rsidP="00881A78">
      <w:pPr>
        <w:ind w:right="3"/>
        <w:jc w:val="center"/>
        <w:rPr>
          <w:b/>
        </w:rPr>
      </w:pPr>
      <w:r w:rsidRPr="00881A78">
        <w:rPr>
          <w:b/>
        </w:rPr>
        <w:t>Ведомость объемов работ</w:t>
      </w:r>
    </w:p>
    <w:p w:rsidR="00881A78" w:rsidRDefault="00881A78" w:rsidP="006C7CC0">
      <w:pPr>
        <w:ind w:right="3"/>
        <w:rPr>
          <w:b/>
          <w:u w:val="single"/>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53"/>
        <w:gridCol w:w="1701"/>
        <w:gridCol w:w="1701"/>
        <w:gridCol w:w="2126"/>
      </w:tblGrid>
      <w:tr w:rsidR="000669EE" w:rsidRPr="00C807DE" w:rsidTr="000669EE">
        <w:tc>
          <w:tcPr>
            <w:tcW w:w="567" w:type="dxa"/>
            <w:vAlign w:val="center"/>
          </w:tcPr>
          <w:p w:rsidR="000669EE" w:rsidRPr="006C7CC0" w:rsidRDefault="000669EE" w:rsidP="000669EE">
            <w:pPr>
              <w:ind w:right="3"/>
              <w:rPr>
                <w:b/>
                <w:sz w:val="22"/>
                <w:szCs w:val="22"/>
              </w:rPr>
            </w:pPr>
            <w:r w:rsidRPr="006C7CC0">
              <w:rPr>
                <w:b/>
                <w:sz w:val="22"/>
                <w:szCs w:val="22"/>
              </w:rPr>
              <w:t>№</w:t>
            </w:r>
          </w:p>
          <w:p w:rsidR="000669EE" w:rsidRPr="006C7CC0" w:rsidRDefault="000669EE" w:rsidP="006C7CC0">
            <w:pPr>
              <w:ind w:right="3"/>
              <w:jc w:val="center"/>
              <w:rPr>
                <w:b/>
                <w:sz w:val="22"/>
                <w:szCs w:val="22"/>
              </w:rPr>
            </w:pPr>
            <w:r w:rsidRPr="006C7CC0">
              <w:rPr>
                <w:b/>
                <w:sz w:val="22"/>
                <w:szCs w:val="22"/>
              </w:rPr>
              <w:t>п/п</w:t>
            </w:r>
          </w:p>
        </w:tc>
        <w:tc>
          <w:tcPr>
            <w:tcW w:w="4253" w:type="dxa"/>
            <w:vAlign w:val="center"/>
          </w:tcPr>
          <w:p w:rsidR="000669EE" w:rsidRPr="006C7CC0" w:rsidRDefault="000669EE" w:rsidP="006C7CC0">
            <w:pPr>
              <w:ind w:right="3"/>
              <w:jc w:val="center"/>
              <w:rPr>
                <w:b/>
                <w:sz w:val="22"/>
                <w:szCs w:val="22"/>
              </w:rPr>
            </w:pPr>
            <w:r w:rsidRPr="006C7CC0">
              <w:rPr>
                <w:b/>
                <w:sz w:val="22"/>
                <w:szCs w:val="22"/>
              </w:rPr>
              <w:t>Наименование работ и затрат</w:t>
            </w:r>
          </w:p>
        </w:tc>
        <w:tc>
          <w:tcPr>
            <w:tcW w:w="1701" w:type="dxa"/>
            <w:vAlign w:val="center"/>
          </w:tcPr>
          <w:p w:rsidR="000669EE" w:rsidRPr="006C7CC0" w:rsidRDefault="000669EE" w:rsidP="006C7CC0">
            <w:pPr>
              <w:ind w:right="3"/>
              <w:jc w:val="center"/>
              <w:rPr>
                <w:b/>
                <w:sz w:val="22"/>
                <w:szCs w:val="22"/>
              </w:rPr>
            </w:pPr>
            <w:r w:rsidRPr="006C7CC0">
              <w:rPr>
                <w:b/>
                <w:sz w:val="22"/>
                <w:szCs w:val="22"/>
              </w:rPr>
              <w:t>Цена за единицу, руб./м</w:t>
            </w:r>
          </w:p>
        </w:tc>
        <w:tc>
          <w:tcPr>
            <w:tcW w:w="1701" w:type="dxa"/>
            <w:vAlign w:val="center"/>
          </w:tcPr>
          <w:p w:rsidR="000669EE" w:rsidRPr="006C7CC0" w:rsidRDefault="000669EE" w:rsidP="006C7CC0">
            <w:pPr>
              <w:ind w:right="3"/>
              <w:jc w:val="center"/>
              <w:rPr>
                <w:b/>
                <w:sz w:val="22"/>
                <w:szCs w:val="22"/>
              </w:rPr>
            </w:pPr>
            <w:r w:rsidRPr="006C7CC0">
              <w:rPr>
                <w:b/>
                <w:sz w:val="22"/>
                <w:szCs w:val="22"/>
              </w:rPr>
              <w:t>Количество трубоканалов (шт.) х длину, м</w:t>
            </w:r>
          </w:p>
        </w:tc>
        <w:tc>
          <w:tcPr>
            <w:tcW w:w="2126" w:type="dxa"/>
            <w:vAlign w:val="center"/>
          </w:tcPr>
          <w:p w:rsidR="000669EE" w:rsidRPr="006C7CC0" w:rsidRDefault="000669EE" w:rsidP="006C7CC0">
            <w:pPr>
              <w:ind w:right="3"/>
              <w:jc w:val="center"/>
              <w:rPr>
                <w:b/>
                <w:sz w:val="22"/>
                <w:szCs w:val="22"/>
              </w:rPr>
            </w:pPr>
            <w:r w:rsidRPr="006C7CC0">
              <w:rPr>
                <w:b/>
                <w:sz w:val="22"/>
                <w:szCs w:val="22"/>
              </w:rPr>
              <w:t>Сумма, руб.</w:t>
            </w:r>
          </w:p>
        </w:tc>
      </w:tr>
      <w:tr w:rsidR="000669EE" w:rsidRPr="00C807DE" w:rsidTr="000669EE">
        <w:trPr>
          <w:trHeight w:val="2158"/>
        </w:trPr>
        <w:tc>
          <w:tcPr>
            <w:tcW w:w="567" w:type="dxa"/>
            <w:vAlign w:val="center"/>
          </w:tcPr>
          <w:p w:rsidR="000669EE" w:rsidRPr="00C807DE" w:rsidRDefault="000669EE" w:rsidP="006C7CC0">
            <w:pPr>
              <w:ind w:right="3"/>
              <w:jc w:val="center"/>
              <w:rPr>
                <w:sz w:val="22"/>
                <w:szCs w:val="22"/>
              </w:rPr>
            </w:pPr>
            <w:r w:rsidRPr="00C807DE">
              <w:rPr>
                <w:sz w:val="22"/>
                <w:szCs w:val="22"/>
              </w:rPr>
              <w:t>1</w:t>
            </w:r>
          </w:p>
        </w:tc>
        <w:tc>
          <w:tcPr>
            <w:tcW w:w="4253" w:type="dxa"/>
            <w:vAlign w:val="center"/>
          </w:tcPr>
          <w:p w:rsidR="000669EE" w:rsidRPr="00C807DE" w:rsidRDefault="000669EE" w:rsidP="006C7CC0">
            <w:pPr>
              <w:ind w:right="3"/>
              <w:rPr>
                <w:sz w:val="22"/>
                <w:szCs w:val="22"/>
              </w:rPr>
            </w:pPr>
            <w:r w:rsidRPr="00881A78">
              <w:rPr>
                <w:sz w:val="22"/>
                <w:szCs w:val="22"/>
              </w:rPr>
              <w:t>Прокладка футляра из полиэтиленовой трубы диаметром 160 мм плетью с применением установок горизонтально-направленного бурения с тяговым усилением не менее 11 т, при количестве труб в плети 1 и более в один трубоканал (для футляра применить трубу полиэтиленовую ПЭ100/SDR13,6 в количестве 25 м</w:t>
            </w:r>
          </w:p>
        </w:tc>
        <w:tc>
          <w:tcPr>
            <w:tcW w:w="1701" w:type="dxa"/>
            <w:vAlign w:val="center"/>
          </w:tcPr>
          <w:p w:rsidR="000669EE" w:rsidRPr="00C807DE" w:rsidRDefault="000669EE" w:rsidP="006C7CC0">
            <w:pPr>
              <w:ind w:right="3"/>
              <w:jc w:val="center"/>
              <w:rPr>
                <w:sz w:val="22"/>
                <w:szCs w:val="22"/>
              </w:rPr>
            </w:pPr>
          </w:p>
        </w:tc>
        <w:tc>
          <w:tcPr>
            <w:tcW w:w="1701" w:type="dxa"/>
            <w:vAlign w:val="center"/>
          </w:tcPr>
          <w:p w:rsidR="000669EE" w:rsidRPr="00C807DE" w:rsidRDefault="000669EE" w:rsidP="006C7CC0">
            <w:pPr>
              <w:ind w:right="3"/>
              <w:jc w:val="center"/>
              <w:rPr>
                <w:sz w:val="22"/>
                <w:szCs w:val="22"/>
              </w:rPr>
            </w:pPr>
            <w:r w:rsidRPr="00C807DE">
              <w:rPr>
                <w:sz w:val="22"/>
                <w:szCs w:val="22"/>
              </w:rPr>
              <w:t>1х25</w:t>
            </w:r>
          </w:p>
        </w:tc>
        <w:tc>
          <w:tcPr>
            <w:tcW w:w="2126" w:type="dxa"/>
            <w:vAlign w:val="center"/>
          </w:tcPr>
          <w:p w:rsidR="000669EE" w:rsidRPr="00C807DE" w:rsidRDefault="000669EE" w:rsidP="006C7CC0">
            <w:pPr>
              <w:ind w:right="3"/>
              <w:jc w:val="center"/>
              <w:rPr>
                <w:sz w:val="22"/>
                <w:szCs w:val="22"/>
              </w:rPr>
            </w:pPr>
          </w:p>
        </w:tc>
      </w:tr>
      <w:tr w:rsidR="000669EE" w:rsidRPr="00C807DE" w:rsidTr="000669EE">
        <w:tc>
          <w:tcPr>
            <w:tcW w:w="567" w:type="dxa"/>
            <w:vAlign w:val="center"/>
          </w:tcPr>
          <w:p w:rsidR="000669EE" w:rsidRPr="00C807DE" w:rsidRDefault="000669EE" w:rsidP="006C7CC0">
            <w:pPr>
              <w:ind w:right="3"/>
              <w:jc w:val="center"/>
              <w:rPr>
                <w:sz w:val="22"/>
                <w:szCs w:val="22"/>
              </w:rPr>
            </w:pPr>
            <w:r w:rsidRPr="00C807DE">
              <w:rPr>
                <w:sz w:val="22"/>
                <w:szCs w:val="22"/>
              </w:rPr>
              <w:t>2</w:t>
            </w:r>
          </w:p>
        </w:tc>
        <w:tc>
          <w:tcPr>
            <w:tcW w:w="4253" w:type="dxa"/>
            <w:vAlign w:val="center"/>
          </w:tcPr>
          <w:p w:rsidR="000669EE" w:rsidRPr="00C807DE" w:rsidRDefault="000669EE" w:rsidP="006C7CC0">
            <w:pPr>
              <w:ind w:right="3"/>
              <w:rPr>
                <w:sz w:val="22"/>
                <w:szCs w:val="22"/>
              </w:rPr>
            </w:pPr>
            <w:r w:rsidRPr="00881A78">
              <w:rPr>
                <w:sz w:val="22"/>
                <w:szCs w:val="22"/>
              </w:rPr>
              <w:t>Прокладка футляра из полиэтиленовой трубы диаметром 160 мм плетью с применением установок горизонтально-направленного бурения с тяговым усилением не менее 11 т, при количестве труб в плети 1 и более в два трубоканала (для футляра применить трубу полиэтиленовую ПЭ100/SDR13,6 в количестве 50 м)</w:t>
            </w:r>
          </w:p>
        </w:tc>
        <w:tc>
          <w:tcPr>
            <w:tcW w:w="1701" w:type="dxa"/>
            <w:vAlign w:val="center"/>
          </w:tcPr>
          <w:p w:rsidR="000669EE" w:rsidRPr="00C807DE" w:rsidRDefault="000669EE" w:rsidP="006C7CC0">
            <w:pPr>
              <w:ind w:right="3"/>
              <w:jc w:val="center"/>
              <w:rPr>
                <w:sz w:val="22"/>
                <w:szCs w:val="22"/>
              </w:rPr>
            </w:pPr>
          </w:p>
        </w:tc>
        <w:tc>
          <w:tcPr>
            <w:tcW w:w="1701" w:type="dxa"/>
            <w:vAlign w:val="center"/>
          </w:tcPr>
          <w:p w:rsidR="000669EE" w:rsidRPr="00C807DE" w:rsidRDefault="000669EE" w:rsidP="006C7CC0">
            <w:pPr>
              <w:ind w:right="3"/>
              <w:jc w:val="center"/>
              <w:rPr>
                <w:sz w:val="22"/>
                <w:szCs w:val="22"/>
              </w:rPr>
            </w:pPr>
            <w:r>
              <w:rPr>
                <w:sz w:val="22"/>
                <w:szCs w:val="22"/>
              </w:rPr>
              <w:t>2</w:t>
            </w:r>
            <w:r w:rsidRPr="00C807DE">
              <w:rPr>
                <w:sz w:val="22"/>
                <w:szCs w:val="22"/>
              </w:rPr>
              <w:t>х25</w:t>
            </w:r>
          </w:p>
        </w:tc>
        <w:tc>
          <w:tcPr>
            <w:tcW w:w="2126" w:type="dxa"/>
            <w:vAlign w:val="center"/>
          </w:tcPr>
          <w:p w:rsidR="000669EE" w:rsidRPr="00C807DE" w:rsidRDefault="000669EE" w:rsidP="006C7CC0">
            <w:pPr>
              <w:ind w:right="3"/>
              <w:jc w:val="center"/>
              <w:rPr>
                <w:sz w:val="22"/>
                <w:szCs w:val="22"/>
              </w:rPr>
            </w:pPr>
          </w:p>
        </w:tc>
      </w:tr>
      <w:tr w:rsidR="000669EE" w:rsidRPr="00C807DE" w:rsidTr="000669EE">
        <w:trPr>
          <w:trHeight w:val="430"/>
        </w:trPr>
        <w:tc>
          <w:tcPr>
            <w:tcW w:w="8222" w:type="dxa"/>
            <w:gridSpan w:val="4"/>
            <w:vAlign w:val="center"/>
          </w:tcPr>
          <w:p w:rsidR="000669EE" w:rsidRPr="000669EE" w:rsidRDefault="000669EE" w:rsidP="000669EE">
            <w:pPr>
              <w:ind w:right="3"/>
              <w:rPr>
                <w:b/>
                <w:sz w:val="22"/>
                <w:szCs w:val="22"/>
              </w:rPr>
            </w:pPr>
            <w:r w:rsidRPr="000669EE">
              <w:rPr>
                <w:b/>
                <w:sz w:val="22"/>
                <w:szCs w:val="22"/>
              </w:rPr>
              <w:t>ИТОГО</w:t>
            </w:r>
          </w:p>
        </w:tc>
        <w:tc>
          <w:tcPr>
            <w:tcW w:w="2126" w:type="dxa"/>
            <w:vAlign w:val="center"/>
          </w:tcPr>
          <w:p w:rsidR="000669EE" w:rsidRPr="000669EE" w:rsidRDefault="000669EE" w:rsidP="006C7CC0">
            <w:pPr>
              <w:ind w:right="3"/>
              <w:jc w:val="center"/>
              <w:rPr>
                <w:b/>
                <w:sz w:val="22"/>
                <w:szCs w:val="22"/>
              </w:rPr>
            </w:pPr>
          </w:p>
        </w:tc>
      </w:tr>
    </w:tbl>
    <w:p w:rsidR="0079498F" w:rsidRPr="000669EE" w:rsidRDefault="0079498F" w:rsidP="000669EE">
      <w:pPr>
        <w:pStyle w:val="1"/>
        <w:keepLines w:val="0"/>
        <w:tabs>
          <w:tab w:val="left" w:pos="6424"/>
        </w:tabs>
        <w:spacing w:before="240" w:after="120"/>
        <w:ind w:left="792" w:right="3" w:hanging="360"/>
        <w:jc w:val="center"/>
        <w:rPr>
          <w:rFonts w:ascii="Times New Roman" w:eastAsia="MS Mincho" w:hAnsi="Times New Roman"/>
          <w:color w:val="17365D"/>
          <w:kern w:val="32"/>
          <w:szCs w:val="24"/>
          <w:lang w:eastAsia="x-none"/>
        </w:rPr>
      </w:pPr>
      <w:bookmarkStart w:id="250" w:name="_Toc140239612"/>
      <w:r w:rsidRPr="00733E33">
        <w:rPr>
          <w:rFonts w:ascii="Times New Roman" w:eastAsia="MS Mincho" w:hAnsi="Times New Roman"/>
          <w:color w:val="17365D"/>
          <w:kern w:val="32"/>
          <w:szCs w:val="24"/>
          <w:lang w:val="x-none" w:eastAsia="x-none"/>
        </w:rPr>
        <w:t xml:space="preserve">РАЗДЕЛ V. </w:t>
      </w:r>
      <w:r>
        <w:rPr>
          <w:rFonts w:ascii="Times New Roman" w:eastAsia="MS Mincho" w:hAnsi="Times New Roman"/>
          <w:color w:val="17365D"/>
          <w:kern w:val="32"/>
          <w:szCs w:val="24"/>
          <w:lang w:eastAsia="x-none"/>
        </w:rPr>
        <w:t>ПРОЕКТ ДОГОВОРА</w:t>
      </w:r>
      <w:bookmarkEnd w:id="250"/>
    </w:p>
    <w:p w:rsidR="00B604D1" w:rsidRPr="00C807DE" w:rsidRDefault="00A63BCC" w:rsidP="0014199A">
      <w:pPr>
        <w:widowControl w:val="0"/>
        <w:autoSpaceDE w:val="0"/>
        <w:autoSpaceDN w:val="0"/>
        <w:adjustRightInd w:val="0"/>
        <w:ind w:firstLine="426"/>
        <w:jc w:val="center"/>
        <w:rPr>
          <w:rFonts w:eastAsia="Calibri"/>
          <w:b/>
        </w:rPr>
      </w:pPr>
      <w:r w:rsidRPr="00C807DE">
        <w:rPr>
          <w:rFonts w:eastAsia="Calibri"/>
          <w:b/>
        </w:rPr>
        <w:t xml:space="preserve">ДОГОВОР </w:t>
      </w:r>
      <w:r w:rsidR="00D571AA" w:rsidRPr="00C807DE">
        <w:rPr>
          <w:rFonts w:eastAsia="Calibri"/>
          <w:b/>
        </w:rPr>
        <w:t xml:space="preserve">ПОДРЯДА </w:t>
      </w:r>
      <w:r w:rsidRPr="00C807DE">
        <w:rPr>
          <w:rFonts w:eastAsia="Calibri"/>
          <w:b/>
        </w:rPr>
        <w:t>№ 2023</w:t>
      </w:r>
      <w:r w:rsidR="008055C8" w:rsidRPr="00C807DE">
        <w:rPr>
          <w:rFonts w:eastAsia="Calibri"/>
          <w:b/>
        </w:rPr>
        <w:t>-</w:t>
      </w:r>
      <w:r w:rsidR="00B91466">
        <w:rPr>
          <w:rFonts w:eastAsia="Calibri"/>
          <w:b/>
        </w:rPr>
        <w:t>57</w:t>
      </w:r>
      <w:r w:rsidR="008452A1" w:rsidRPr="00C807DE">
        <w:rPr>
          <w:rFonts w:eastAsia="Calibri"/>
          <w:b/>
        </w:rPr>
        <w:t>/2СМП</w:t>
      </w:r>
    </w:p>
    <w:p w:rsidR="00B604D1" w:rsidRPr="00C807DE" w:rsidRDefault="00B604D1" w:rsidP="00C807DE">
      <w:pPr>
        <w:widowControl w:val="0"/>
        <w:autoSpaceDE w:val="0"/>
        <w:autoSpaceDN w:val="0"/>
        <w:adjustRightInd w:val="0"/>
        <w:ind w:firstLine="426"/>
        <w:jc w:val="both"/>
        <w:rPr>
          <w:rFonts w:eastAsia="Calibri"/>
        </w:rPr>
      </w:pPr>
    </w:p>
    <w:p w:rsidR="00B604D1" w:rsidRPr="00C807DE" w:rsidRDefault="00B604D1" w:rsidP="00C807DE">
      <w:pPr>
        <w:widowControl w:val="0"/>
        <w:autoSpaceDE w:val="0"/>
        <w:autoSpaceDN w:val="0"/>
        <w:adjustRightInd w:val="0"/>
        <w:jc w:val="both"/>
        <w:rPr>
          <w:rFonts w:eastAsia="Calibri"/>
        </w:rPr>
      </w:pPr>
      <w:r w:rsidRPr="00C807DE">
        <w:rPr>
          <w:rFonts w:eastAsia="Calibri"/>
        </w:rPr>
        <w:t xml:space="preserve">г. Муром, Владимирская область                      </w:t>
      </w:r>
      <w:r w:rsidR="00D46639" w:rsidRPr="00C807DE">
        <w:rPr>
          <w:rFonts w:eastAsia="Calibri"/>
        </w:rPr>
        <w:t xml:space="preserve">                   </w:t>
      </w:r>
      <w:r w:rsidRPr="00C807DE">
        <w:rPr>
          <w:rFonts w:eastAsia="Calibri"/>
        </w:rPr>
        <w:t xml:space="preserve">    </w:t>
      </w:r>
      <w:r w:rsidR="00661E82" w:rsidRPr="00C807DE">
        <w:rPr>
          <w:rFonts w:eastAsia="Calibri"/>
        </w:rPr>
        <w:t xml:space="preserve">    </w:t>
      </w:r>
      <w:r w:rsidR="002E542D" w:rsidRPr="00C807DE">
        <w:rPr>
          <w:rFonts w:eastAsia="Calibri"/>
        </w:rPr>
        <w:t xml:space="preserve">     </w:t>
      </w:r>
      <w:r w:rsidR="0014199A">
        <w:rPr>
          <w:rFonts w:eastAsia="Calibri"/>
        </w:rPr>
        <w:t xml:space="preserve">                </w:t>
      </w:r>
      <w:r w:rsidR="002E542D" w:rsidRPr="00C807DE">
        <w:rPr>
          <w:rFonts w:eastAsia="Calibri"/>
        </w:rPr>
        <w:t xml:space="preserve"> </w:t>
      </w:r>
      <w:r w:rsidRPr="00C807DE">
        <w:rPr>
          <w:rFonts w:eastAsia="Calibri"/>
        </w:rPr>
        <w:t>____</w:t>
      </w:r>
      <w:r w:rsidR="00661E82" w:rsidRPr="00C807DE">
        <w:rPr>
          <w:rFonts w:eastAsia="Calibri"/>
        </w:rPr>
        <w:t xml:space="preserve"> </w:t>
      </w:r>
      <w:r w:rsidR="00D46639" w:rsidRPr="00C807DE">
        <w:rPr>
          <w:rFonts w:eastAsia="Calibri"/>
        </w:rPr>
        <w:t>__________</w:t>
      </w:r>
      <w:r w:rsidR="002E542D" w:rsidRPr="00C807DE">
        <w:rPr>
          <w:rFonts w:eastAsia="Calibri"/>
        </w:rPr>
        <w:t xml:space="preserve"> </w:t>
      </w:r>
      <w:r w:rsidR="00A63BCC" w:rsidRPr="00C807DE">
        <w:rPr>
          <w:rFonts w:eastAsia="Calibri"/>
        </w:rPr>
        <w:t>2023</w:t>
      </w:r>
      <w:r w:rsidRPr="00C807DE">
        <w:rPr>
          <w:rFonts w:eastAsia="Calibri"/>
        </w:rPr>
        <w:t xml:space="preserve"> года</w:t>
      </w:r>
    </w:p>
    <w:p w:rsidR="00B604D1" w:rsidRPr="00C807DE" w:rsidRDefault="00B604D1" w:rsidP="00C807DE">
      <w:pPr>
        <w:widowControl w:val="0"/>
        <w:autoSpaceDE w:val="0"/>
        <w:autoSpaceDN w:val="0"/>
        <w:adjustRightInd w:val="0"/>
        <w:ind w:firstLine="426"/>
        <w:jc w:val="both"/>
        <w:rPr>
          <w:rFonts w:eastAsia="Calibri"/>
        </w:rPr>
      </w:pPr>
      <w:r w:rsidRPr="00C807DE">
        <w:rPr>
          <w:rFonts w:eastAsia="Calibri"/>
        </w:rPr>
        <w:t xml:space="preserve">  </w:t>
      </w:r>
    </w:p>
    <w:p w:rsidR="00B604D1" w:rsidRPr="00C807DE" w:rsidRDefault="00B604D1" w:rsidP="00C807DE">
      <w:pPr>
        <w:widowControl w:val="0"/>
        <w:autoSpaceDE w:val="0"/>
        <w:autoSpaceDN w:val="0"/>
        <w:adjustRightInd w:val="0"/>
        <w:ind w:firstLine="426"/>
        <w:jc w:val="both"/>
        <w:rPr>
          <w:rFonts w:eastAsia="Calibri"/>
        </w:rPr>
      </w:pPr>
      <w:r w:rsidRPr="00C807DE">
        <w:rPr>
          <w:rFonts w:eastAsia="Calibri"/>
          <w:b/>
        </w:rPr>
        <w:t>Муниципальное унитарное предприятие округа Муром «Городская электросеть»</w:t>
      </w:r>
      <w:r w:rsidRPr="00C807DE">
        <w:rPr>
          <w:rFonts w:eastAsia="Calibri"/>
        </w:rPr>
        <w:t xml:space="preserve">, (сокращенное наименование – МУП «Горэлектросеть»), именуемое в дальнейшем </w:t>
      </w:r>
      <w:r w:rsidR="003B4D85" w:rsidRPr="00C807DE">
        <w:rPr>
          <w:rFonts w:eastAsia="Calibri"/>
          <w:b/>
        </w:rPr>
        <w:t>Заказчик</w:t>
      </w:r>
      <w:r w:rsidRPr="00C807DE">
        <w:rPr>
          <w:rFonts w:eastAsia="Calibri"/>
        </w:rPr>
        <w:t xml:space="preserve">, в лице директора Александрука Алексея Юрьевича, действующего на основании Устава, с одной стороны, и </w:t>
      </w:r>
    </w:p>
    <w:p w:rsidR="00B604D1" w:rsidRPr="00C807DE" w:rsidRDefault="00B604D1" w:rsidP="00C807DE">
      <w:pPr>
        <w:widowControl w:val="0"/>
        <w:autoSpaceDE w:val="0"/>
        <w:autoSpaceDN w:val="0"/>
        <w:adjustRightInd w:val="0"/>
        <w:ind w:firstLine="426"/>
        <w:jc w:val="both"/>
        <w:rPr>
          <w:rFonts w:eastAsia="Calibri"/>
        </w:rPr>
      </w:pPr>
      <w:r w:rsidRPr="00C807DE">
        <w:rPr>
          <w:rFonts w:eastAsia="Calibri"/>
          <w:b/>
          <w:bCs/>
          <w:iCs/>
        </w:rPr>
        <w:t xml:space="preserve">__________________________________________________________________________ </w:t>
      </w:r>
      <w:r w:rsidRPr="00C807DE">
        <w:rPr>
          <w:rFonts w:eastAsia="Calibri"/>
        </w:rPr>
        <w:t>(сокращенное наименование – _____________________________________), именуемое в дальнейшем</w:t>
      </w:r>
      <w:r w:rsidR="00C807DE" w:rsidRPr="00C807DE">
        <w:t xml:space="preserve"> </w:t>
      </w:r>
      <w:r w:rsidR="003B4D85" w:rsidRPr="00C807DE">
        <w:rPr>
          <w:rFonts w:eastAsia="Calibri"/>
          <w:b/>
        </w:rPr>
        <w:t>Подрядчик</w:t>
      </w:r>
      <w:r w:rsidRPr="00C807DE">
        <w:rPr>
          <w:rFonts w:eastAsia="Calibri"/>
        </w:rPr>
        <w:t xml:space="preserve">, в лице __________________________________________________, действующего на основании </w:t>
      </w:r>
      <w:r w:rsidR="007A5357" w:rsidRPr="00C807DE">
        <w:rPr>
          <w:rFonts w:eastAsia="Calibri"/>
        </w:rPr>
        <w:t>_______</w:t>
      </w:r>
      <w:r w:rsidRPr="00C807DE">
        <w:rPr>
          <w:rFonts w:eastAsia="Calibri"/>
        </w:rPr>
        <w:t>, с другой стороны, именуемые вместе Стороны, а по отдельности Сторона, заключили настоящий договор (далее - Договор) о нижеследующем:</w:t>
      </w:r>
    </w:p>
    <w:p w:rsidR="00B604D1" w:rsidRPr="00C807DE" w:rsidRDefault="00B604D1" w:rsidP="00C807DE">
      <w:pPr>
        <w:widowControl w:val="0"/>
        <w:autoSpaceDE w:val="0"/>
        <w:autoSpaceDN w:val="0"/>
        <w:adjustRightInd w:val="0"/>
        <w:ind w:firstLine="426"/>
        <w:jc w:val="both"/>
        <w:rPr>
          <w:rFonts w:eastAsia="Calibri"/>
        </w:rPr>
      </w:pPr>
    </w:p>
    <w:p w:rsidR="00B604D1" w:rsidRPr="00C807DE" w:rsidRDefault="00B604D1" w:rsidP="0014199A">
      <w:pPr>
        <w:widowControl w:val="0"/>
        <w:autoSpaceDE w:val="0"/>
        <w:autoSpaceDN w:val="0"/>
        <w:adjustRightInd w:val="0"/>
        <w:ind w:firstLine="426"/>
        <w:jc w:val="center"/>
        <w:outlineLvl w:val="0"/>
        <w:rPr>
          <w:rFonts w:eastAsia="Calibri"/>
        </w:rPr>
      </w:pPr>
      <w:bookmarkStart w:id="251" w:name="_Toc140239613"/>
      <w:r w:rsidRPr="00C807DE">
        <w:rPr>
          <w:rFonts w:eastAsia="Calibri"/>
        </w:rPr>
        <w:t>1. ПРЕДМЕТ ДОГОВОРА</w:t>
      </w:r>
      <w:bookmarkEnd w:id="251"/>
    </w:p>
    <w:p w:rsidR="003B4D85" w:rsidRPr="00C807DE" w:rsidRDefault="003B4D85" w:rsidP="00C807DE">
      <w:pPr>
        <w:widowControl w:val="0"/>
        <w:autoSpaceDE w:val="0"/>
        <w:autoSpaceDN w:val="0"/>
        <w:adjustRightInd w:val="0"/>
        <w:ind w:firstLine="426"/>
        <w:jc w:val="both"/>
        <w:outlineLvl w:val="0"/>
        <w:rPr>
          <w:rFonts w:eastAsia="Calibri"/>
        </w:rPr>
      </w:pPr>
    </w:p>
    <w:p w:rsidR="003B4D85" w:rsidRPr="009053F2" w:rsidRDefault="003B4D85" w:rsidP="009053F2">
      <w:pPr>
        <w:pStyle w:val="a5"/>
        <w:widowControl w:val="0"/>
        <w:numPr>
          <w:ilvl w:val="1"/>
          <w:numId w:val="42"/>
        </w:numPr>
        <w:tabs>
          <w:tab w:val="clear" w:pos="682"/>
        </w:tabs>
        <w:autoSpaceDE w:val="0"/>
        <w:autoSpaceDN w:val="0"/>
        <w:adjustRightInd w:val="0"/>
        <w:ind w:left="0" w:firstLine="0"/>
        <w:jc w:val="both"/>
        <w:rPr>
          <w:rFonts w:eastAsia="Calibri"/>
        </w:rPr>
      </w:pPr>
      <w:r w:rsidRPr="009053F2">
        <w:rPr>
          <w:rFonts w:eastAsia="Calibri"/>
        </w:rPr>
        <w:t>По настоящему договору Заказчик поручает, а Подрядчик принимает на себя выполнение строительных работ по прокладке футляра (гильзы) бестраншейным способом методом горизонтально-направленного бурения (ГНБ) для монтажа электрических кабельных линий.</w:t>
      </w:r>
    </w:p>
    <w:p w:rsidR="003B4D85" w:rsidRPr="00C807DE" w:rsidRDefault="003B4D85" w:rsidP="0014199A">
      <w:pPr>
        <w:widowControl w:val="0"/>
        <w:numPr>
          <w:ilvl w:val="1"/>
          <w:numId w:val="42"/>
        </w:numPr>
        <w:tabs>
          <w:tab w:val="clear" w:pos="682"/>
          <w:tab w:val="num" w:pos="-180"/>
          <w:tab w:val="num" w:pos="0"/>
        </w:tabs>
        <w:autoSpaceDE w:val="0"/>
        <w:autoSpaceDN w:val="0"/>
        <w:adjustRightInd w:val="0"/>
        <w:ind w:left="0" w:firstLine="0"/>
        <w:jc w:val="both"/>
        <w:rPr>
          <w:rFonts w:eastAsia="Calibri"/>
        </w:rPr>
      </w:pPr>
      <w:r w:rsidRPr="00C807DE">
        <w:rPr>
          <w:rFonts w:eastAsia="Calibri"/>
          <w:bCs/>
        </w:rPr>
        <w:t>Перечень объектов с указанием адреса выполнения работ методом ГНБ приведены в Приложении №</w:t>
      </w:r>
      <w:r w:rsidR="00B91466">
        <w:rPr>
          <w:rFonts w:eastAsia="Calibri"/>
          <w:bCs/>
        </w:rPr>
        <w:t xml:space="preserve"> </w:t>
      </w:r>
      <w:r w:rsidRPr="00C807DE">
        <w:rPr>
          <w:rFonts w:eastAsia="Calibri"/>
          <w:bCs/>
        </w:rPr>
        <w:t>1 к настоящему договору.</w:t>
      </w:r>
    </w:p>
    <w:p w:rsidR="003B4D85" w:rsidRPr="00C807DE" w:rsidRDefault="003B4D85" w:rsidP="0014199A">
      <w:pPr>
        <w:widowControl w:val="0"/>
        <w:numPr>
          <w:ilvl w:val="1"/>
          <w:numId w:val="42"/>
        </w:numPr>
        <w:tabs>
          <w:tab w:val="clear" w:pos="682"/>
          <w:tab w:val="num" w:pos="-180"/>
          <w:tab w:val="num" w:pos="0"/>
        </w:tabs>
        <w:autoSpaceDE w:val="0"/>
        <w:autoSpaceDN w:val="0"/>
        <w:adjustRightInd w:val="0"/>
        <w:ind w:left="0" w:firstLine="0"/>
        <w:jc w:val="both"/>
        <w:rPr>
          <w:rFonts w:eastAsia="Calibri"/>
        </w:rPr>
      </w:pPr>
      <w:r w:rsidRPr="00C807DE">
        <w:rPr>
          <w:rFonts w:eastAsia="Calibri"/>
        </w:rPr>
        <w:t>Наименования работ и затрат указаны в Приложении №</w:t>
      </w:r>
      <w:r w:rsidR="00B91466">
        <w:rPr>
          <w:rFonts w:eastAsia="Calibri"/>
        </w:rPr>
        <w:t xml:space="preserve"> </w:t>
      </w:r>
      <w:r w:rsidRPr="00C807DE">
        <w:rPr>
          <w:rFonts w:eastAsia="Calibri"/>
        </w:rPr>
        <w:t>2 к настоящему договору «Ведомость работ».</w:t>
      </w:r>
    </w:p>
    <w:p w:rsidR="003B4D85" w:rsidRPr="00C807DE" w:rsidRDefault="003B4D85" w:rsidP="0014199A">
      <w:pPr>
        <w:widowControl w:val="0"/>
        <w:numPr>
          <w:ilvl w:val="1"/>
          <w:numId w:val="42"/>
        </w:numPr>
        <w:tabs>
          <w:tab w:val="clear" w:pos="682"/>
          <w:tab w:val="num" w:pos="-180"/>
          <w:tab w:val="num" w:pos="0"/>
        </w:tabs>
        <w:autoSpaceDE w:val="0"/>
        <w:autoSpaceDN w:val="0"/>
        <w:adjustRightInd w:val="0"/>
        <w:ind w:left="0" w:firstLine="0"/>
        <w:jc w:val="both"/>
        <w:rPr>
          <w:rFonts w:eastAsia="Calibri"/>
        </w:rPr>
      </w:pPr>
      <w:r w:rsidRPr="00C807DE">
        <w:rPr>
          <w:rFonts w:eastAsia="Calibri"/>
        </w:rPr>
        <w:t>Приемка работ осуществляется в соответствии с Актом о приемке выполненных работ.</w:t>
      </w:r>
    </w:p>
    <w:p w:rsidR="003B4D85" w:rsidRPr="00C807DE" w:rsidRDefault="003B4D85" w:rsidP="0014199A">
      <w:pPr>
        <w:widowControl w:val="0"/>
        <w:tabs>
          <w:tab w:val="num" w:pos="0"/>
        </w:tabs>
        <w:autoSpaceDE w:val="0"/>
        <w:autoSpaceDN w:val="0"/>
        <w:adjustRightInd w:val="0"/>
        <w:jc w:val="both"/>
        <w:rPr>
          <w:rFonts w:eastAsia="Calibri"/>
        </w:rPr>
      </w:pPr>
    </w:p>
    <w:p w:rsidR="00B604D1" w:rsidRPr="00C807DE" w:rsidRDefault="00B604D1" w:rsidP="0014199A">
      <w:pPr>
        <w:widowControl w:val="0"/>
        <w:autoSpaceDE w:val="0"/>
        <w:autoSpaceDN w:val="0"/>
        <w:adjustRightInd w:val="0"/>
        <w:ind w:firstLine="426"/>
        <w:jc w:val="center"/>
        <w:outlineLvl w:val="0"/>
        <w:rPr>
          <w:rFonts w:eastAsia="Calibri"/>
        </w:rPr>
      </w:pPr>
      <w:bookmarkStart w:id="252" w:name="_Toc140239614"/>
      <w:r w:rsidRPr="00C807DE">
        <w:rPr>
          <w:rFonts w:eastAsia="Calibri"/>
        </w:rPr>
        <w:t xml:space="preserve">2. СРОКИ </w:t>
      </w:r>
      <w:r w:rsidR="00833C7F" w:rsidRPr="00C807DE">
        <w:rPr>
          <w:rFonts w:eastAsia="Calibri"/>
        </w:rPr>
        <w:t>ВЫПОЛНЕНИЯ РАБОТ</w:t>
      </w:r>
      <w:bookmarkEnd w:id="252"/>
    </w:p>
    <w:p w:rsidR="009053F2" w:rsidRDefault="009053F2" w:rsidP="009053F2">
      <w:pPr>
        <w:widowControl w:val="0"/>
        <w:autoSpaceDE w:val="0"/>
        <w:autoSpaceDN w:val="0"/>
        <w:adjustRightInd w:val="0"/>
        <w:jc w:val="both"/>
        <w:outlineLvl w:val="0"/>
        <w:rPr>
          <w:rFonts w:eastAsia="Calibri"/>
        </w:rPr>
      </w:pPr>
      <w:bookmarkStart w:id="253" w:name="P24"/>
      <w:bookmarkEnd w:id="253"/>
    </w:p>
    <w:p w:rsidR="009053F2" w:rsidRPr="009053F2" w:rsidRDefault="009053F2" w:rsidP="009053F2">
      <w:pPr>
        <w:pStyle w:val="a5"/>
        <w:widowControl w:val="0"/>
        <w:numPr>
          <w:ilvl w:val="1"/>
          <w:numId w:val="47"/>
        </w:numPr>
        <w:autoSpaceDE w:val="0"/>
        <w:autoSpaceDN w:val="0"/>
        <w:adjustRightInd w:val="0"/>
        <w:jc w:val="both"/>
        <w:outlineLvl w:val="0"/>
        <w:rPr>
          <w:rFonts w:eastAsia="Calibri"/>
        </w:rPr>
      </w:pPr>
      <w:r>
        <w:rPr>
          <w:rFonts w:eastAsia="Calibri"/>
        </w:rPr>
        <w:t xml:space="preserve"> </w:t>
      </w:r>
      <w:bookmarkStart w:id="254" w:name="_Toc140239615"/>
      <w:r w:rsidR="000669EE" w:rsidRPr="009053F2">
        <w:rPr>
          <w:rFonts w:eastAsia="Calibri"/>
        </w:rPr>
        <w:t>Работы выполняются в течение 10 (десяти) календарных дней с даты заключения договора.</w:t>
      </w:r>
      <w:bookmarkEnd w:id="254"/>
    </w:p>
    <w:p w:rsidR="00970917" w:rsidRPr="00C807DE" w:rsidRDefault="009053F2" w:rsidP="00C807DE">
      <w:pPr>
        <w:widowControl w:val="0"/>
        <w:autoSpaceDE w:val="0"/>
        <w:autoSpaceDN w:val="0"/>
        <w:adjustRightInd w:val="0"/>
        <w:jc w:val="both"/>
        <w:outlineLvl w:val="0"/>
        <w:rPr>
          <w:rFonts w:eastAsia="Calibri"/>
        </w:rPr>
      </w:pPr>
      <w:bookmarkStart w:id="255" w:name="_Toc140239616"/>
      <w:r>
        <w:rPr>
          <w:rFonts w:eastAsia="Calibri"/>
        </w:rPr>
        <w:t xml:space="preserve">2.2. </w:t>
      </w:r>
      <w:r w:rsidR="008A4439" w:rsidRPr="008A4439">
        <w:rPr>
          <w:rFonts w:eastAsia="Calibri"/>
        </w:rPr>
        <w:t>Подрядчик по согласованию с Заказчиком может выполнить работы досрочно.</w:t>
      </w:r>
      <w:bookmarkEnd w:id="255"/>
    </w:p>
    <w:p w:rsidR="00833C7F" w:rsidRPr="00C807DE" w:rsidRDefault="00833C7F" w:rsidP="00C807DE">
      <w:pPr>
        <w:widowControl w:val="0"/>
        <w:autoSpaceDE w:val="0"/>
        <w:autoSpaceDN w:val="0"/>
        <w:adjustRightInd w:val="0"/>
        <w:ind w:firstLine="426"/>
        <w:jc w:val="both"/>
        <w:outlineLvl w:val="0"/>
        <w:rPr>
          <w:rFonts w:eastAsia="Calibri"/>
        </w:rPr>
      </w:pPr>
    </w:p>
    <w:p w:rsidR="00B604D1" w:rsidRPr="00C807DE" w:rsidRDefault="0014199A" w:rsidP="0014199A">
      <w:pPr>
        <w:widowControl w:val="0"/>
        <w:autoSpaceDE w:val="0"/>
        <w:autoSpaceDN w:val="0"/>
        <w:adjustRightInd w:val="0"/>
        <w:ind w:firstLine="426"/>
        <w:jc w:val="center"/>
        <w:outlineLvl w:val="0"/>
        <w:rPr>
          <w:rFonts w:eastAsia="Calibri"/>
        </w:rPr>
      </w:pPr>
      <w:bookmarkStart w:id="256" w:name="_Toc140239617"/>
      <w:r>
        <w:rPr>
          <w:rFonts w:eastAsia="Calibri"/>
        </w:rPr>
        <w:t xml:space="preserve">3. </w:t>
      </w:r>
      <w:r w:rsidR="003B3742" w:rsidRPr="00C807DE">
        <w:rPr>
          <w:rFonts w:eastAsia="Calibri"/>
        </w:rPr>
        <w:t xml:space="preserve">СТОИМОСТЬ РАБОТ </w:t>
      </w:r>
      <w:r w:rsidR="00B604D1" w:rsidRPr="00C807DE">
        <w:rPr>
          <w:rFonts w:eastAsia="Calibri"/>
        </w:rPr>
        <w:t>И ПОРЯДОК РАСЧЕТОВ</w:t>
      </w:r>
      <w:bookmarkEnd w:id="256"/>
    </w:p>
    <w:p w:rsidR="00B604D1" w:rsidRPr="00C807DE" w:rsidRDefault="00B604D1" w:rsidP="00C807DE">
      <w:pPr>
        <w:widowControl w:val="0"/>
        <w:autoSpaceDE w:val="0"/>
        <w:autoSpaceDN w:val="0"/>
        <w:adjustRightInd w:val="0"/>
        <w:ind w:firstLine="426"/>
        <w:jc w:val="both"/>
        <w:rPr>
          <w:rFonts w:eastAsia="Calibri"/>
        </w:rPr>
      </w:pPr>
    </w:p>
    <w:p w:rsidR="003B3742" w:rsidRPr="00C807DE" w:rsidRDefault="003B3742" w:rsidP="0014199A">
      <w:pPr>
        <w:widowControl w:val="0"/>
        <w:autoSpaceDE w:val="0"/>
        <w:autoSpaceDN w:val="0"/>
        <w:adjustRightInd w:val="0"/>
        <w:jc w:val="both"/>
        <w:rPr>
          <w:rFonts w:eastAsia="Calibri"/>
        </w:rPr>
      </w:pPr>
      <w:bookmarkStart w:id="257" w:name="P73"/>
      <w:bookmarkEnd w:id="257"/>
      <w:r w:rsidRPr="00C807DE">
        <w:rPr>
          <w:rFonts w:eastAsia="Calibri"/>
        </w:rPr>
        <w:t>3.1.</w:t>
      </w:r>
      <w:r w:rsidRPr="00C807DE">
        <w:rPr>
          <w:rFonts w:eastAsia="Calibri"/>
        </w:rPr>
        <w:tab/>
        <w:t xml:space="preserve">Стоимость работ по настоящему договору составляет ______________ руб. (_______________________________), в том числе НДС 20% _____________ руб. </w:t>
      </w:r>
      <w:r w:rsidRPr="0058071F">
        <w:rPr>
          <w:rFonts w:eastAsia="Calibri"/>
        </w:rPr>
        <w:t>(________________________)</w:t>
      </w:r>
      <w:r w:rsidR="00272D52" w:rsidRPr="0058071F">
        <w:rPr>
          <w:rFonts w:eastAsia="Calibri"/>
        </w:rPr>
        <w:t xml:space="preserve"> и указана в Приложении № 3 «Стоимость работ»</w:t>
      </w:r>
      <w:r w:rsidRPr="0058071F">
        <w:rPr>
          <w:rFonts w:eastAsia="Calibri"/>
        </w:rPr>
        <w:t>.</w:t>
      </w:r>
      <w:r w:rsidRPr="00C807DE">
        <w:rPr>
          <w:rFonts w:eastAsia="Calibri"/>
        </w:rPr>
        <w:t xml:space="preserve"> </w:t>
      </w:r>
    </w:p>
    <w:p w:rsidR="003B3742" w:rsidRPr="00C807DE" w:rsidRDefault="003B3742" w:rsidP="0014199A">
      <w:pPr>
        <w:widowControl w:val="0"/>
        <w:autoSpaceDE w:val="0"/>
        <w:autoSpaceDN w:val="0"/>
        <w:adjustRightInd w:val="0"/>
        <w:jc w:val="both"/>
        <w:rPr>
          <w:rFonts w:eastAsia="Calibri"/>
        </w:rPr>
      </w:pPr>
      <w:r w:rsidRPr="00C807DE">
        <w:rPr>
          <w:rFonts w:eastAsia="Calibri"/>
        </w:rPr>
        <w:t>Стоимость работ включает в себя все расходы, связанные с выполнением работ, в том числе с уплатой налогов, сборов и других обязательных платежей, с доставкой материалов и выполнением работ по месту назначения.</w:t>
      </w:r>
    </w:p>
    <w:p w:rsidR="00114F88" w:rsidRPr="00C807DE" w:rsidRDefault="003B3742" w:rsidP="0014199A">
      <w:pPr>
        <w:widowControl w:val="0"/>
        <w:autoSpaceDE w:val="0"/>
        <w:autoSpaceDN w:val="0"/>
        <w:adjustRightInd w:val="0"/>
        <w:jc w:val="both"/>
        <w:rPr>
          <w:rFonts w:eastAsia="Calibri"/>
        </w:rPr>
      </w:pPr>
      <w:r w:rsidRPr="00C807DE">
        <w:rPr>
          <w:rFonts w:eastAsia="Calibri"/>
        </w:rPr>
        <w:t xml:space="preserve">3.2. Оплата выполненных </w:t>
      </w:r>
      <w:r w:rsidR="00C807DE" w:rsidRPr="00C807DE">
        <w:rPr>
          <w:rFonts w:eastAsia="Calibri"/>
        </w:rPr>
        <w:t>работ производится Заказчиком</w:t>
      </w:r>
      <w:r w:rsidRPr="00C807DE">
        <w:rPr>
          <w:rFonts w:eastAsia="Calibri"/>
        </w:rPr>
        <w:t xml:space="preserve"> не позднее 7 (семи) рабочих дней со дня подписания сторонами Акта приемки выполненных работ. </w:t>
      </w:r>
    </w:p>
    <w:p w:rsidR="00B604D1" w:rsidRPr="00C807DE" w:rsidRDefault="00B604D1" w:rsidP="0014199A">
      <w:pPr>
        <w:widowControl w:val="0"/>
        <w:autoSpaceDE w:val="0"/>
        <w:autoSpaceDN w:val="0"/>
        <w:adjustRightInd w:val="0"/>
        <w:jc w:val="both"/>
        <w:rPr>
          <w:rFonts w:eastAsia="Calibri"/>
        </w:rPr>
      </w:pPr>
      <w:r w:rsidRPr="00C807DE">
        <w:rPr>
          <w:rFonts w:eastAsia="Calibri"/>
        </w:rPr>
        <w:t>3.</w:t>
      </w:r>
      <w:r w:rsidR="003B3742" w:rsidRPr="00C807DE">
        <w:rPr>
          <w:rFonts w:eastAsia="Calibri"/>
        </w:rPr>
        <w:t>3</w:t>
      </w:r>
      <w:r w:rsidRPr="00C807DE">
        <w:rPr>
          <w:rFonts w:eastAsia="Calibri"/>
        </w:rPr>
        <w:t>. Все расчеты по Договору производятся в безналичном порядке путем перечисления денежных средств на указа</w:t>
      </w:r>
      <w:r w:rsidR="003B3742" w:rsidRPr="00C807DE">
        <w:rPr>
          <w:rFonts w:eastAsia="Calibri"/>
        </w:rPr>
        <w:t>нный в Договоре расчетный счет Подрядчика</w:t>
      </w:r>
      <w:r w:rsidRPr="00C807DE">
        <w:rPr>
          <w:rFonts w:eastAsia="Calibri"/>
        </w:rPr>
        <w:t>.</w:t>
      </w:r>
    </w:p>
    <w:p w:rsidR="00B604D1" w:rsidRPr="00C807DE" w:rsidRDefault="00B604D1" w:rsidP="00C807DE">
      <w:pPr>
        <w:widowControl w:val="0"/>
        <w:autoSpaceDE w:val="0"/>
        <w:autoSpaceDN w:val="0"/>
        <w:adjustRightInd w:val="0"/>
        <w:ind w:firstLine="426"/>
        <w:jc w:val="both"/>
        <w:rPr>
          <w:rFonts w:eastAsia="Calibri"/>
        </w:rPr>
      </w:pPr>
    </w:p>
    <w:p w:rsidR="00B604D1" w:rsidRPr="00C807DE" w:rsidRDefault="00B604D1" w:rsidP="0014199A">
      <w:pPr>
        <w:widowControl w:val="0"/>
        <w:autoSpaceDE w:val="0"/>
        <w:autoSpaceDN w:val="0"/>
        <w:adjustRightInd w:val="0"/>
        <w:ind w:firstLine="426"/>
        <w:jc w:val="center"/>
        <w:outlineLvl w:val="0"/>
        <w:rPr>
          <w:rFonts w:eastAsia="Calibri"/>
        </w:rPr>
      </w:pPr>
      <w:bookmarkStart w:id="258" w:name="_Toc140239618"/>
      <w:r w:rsidRPr="00C807DE">
        <w:rPr>
          <w:rFonts w:eastAsia="Calibri"/>
        </w:rPr>
        <w:t xml:space="preserve">4. </w:t>
      </w:r>
      <w:r w:rsidR="003B3742" w:rsidRPr="00C807DE">
        <w:rPr>
          <w:rFonts w:eastAsia="Calibri"/>
        </w:rPr>
        <w:t xml:space="preserve">ПРАВА И ОБЯЗАННОСТИ </w:t>
      </w:r>
      <w:r w:rsidRPr="00C807DE">
        <w:rPr>
          <w:rFonts w:eastAsia="Calibri"/>
        </w:rPr>
        <w:t>СТОРОН</w:t>
      </w:r>
      <w:bookmarkEnd w:id="258"/>
    </w:p>
    <w:p w:rsidR="003B3742" w:rsidRPr="00C807DE" w:rsidRDefault="003B3742" w:rsidP="00C807DE">
      <w:pPr>
        <w:widowControl w:val="0"/>
        <w:autoSpaceDE w:val="0"/>
        <w:autoSpaceDN w:val="0"/>
        <w:adjustRightInd w:val="0"/>
        <w:ind w:firstLine="426"/>
        <w:jc w:val="both"/>
        <w:rPr>
          <w:rFonts w:eastAsia="Calibri"/>
        </w:rPr>
      </w:pPr>
    </w:p>
    <w:p w:rsidR="003B3742" w:rsidRPr="00C807DE" w:rsidRDefault="003B3742" w:rsidP="0014199A">
      <w:pPr>
        <w:widowControl w:val="0"/>
        <w:autoSpaceDE w:val="0"/>
        <w:autoSpaceDN w:val="0"/>
        <w:adjustRightInd w:val="0"/>
        <w:jc w:val="both"/>
        <w:rPr>
          <w:rFonts w:eastAsia="Calibri"/>
        </w:rPr>
      </w:pPr>
      <w:r w:rsidRPr="00C807DE">
        <w:rPr>
          <w:rFonts w:eastAsia="Calibri"/>
        </w:rPr>
        <w:t>4.1. Подрядчик обязуется:</w:t>
      </w:r>
    </w:p>
    <w:p w:rsidR="003B3742" w:rsidRPr="00C807DE" w:rsidRDefault="003B3742" w:rsidP="0014199A">
      <w:pPr>
        <w:widowControl w:val="0"/>
        <w:autoSpaceDE w:val="0"/>
        <w:autoSpaceDN w:val="0"/>
        <w:adjustRightInd w:val="0"/>
        <w:jc w:val="both"/>
        <w:rPr>
          <w:rFonts w:eastAsia="Calibri"/>
        </w:rPr>
      </w:pPr>
      <w:r w:rsidRPr="00C807DE">
        <w:rPr>
          <w:rFonts w:eastAsia="Calibri"/>
        </w:rPr>
        <w:t>4.1.1. Выполнить своими силами, с применением своего инструмента, из своего материала все работы, в объеме и сроки, оговоренные настоящим договором</w:t>
      </w:r>
      <w:r w:rsidR="00564B89">
        <w:rPr>
          <w:rFonts w:eastAsia="Calibri"/>
        </w:rPr>
        <w:t>.</w:t>
      </w:r>
    </w:p>
    <w:p w:rsidR="003B3742" w:rsidRPr="00C807DE" w:rsidRDefault="003B3742" w:rsidP="0014199A">
      <w:pPr>
        <w:widowControl w:val="0"/>
        <w:autoSpaceDE w:val="0"/>
        <w:autoSpaceDN w:val="0"/>
        <w:adjustRightInd w:val="0"/>
        <w:jc w:val="both"/>
        <w:rPr>
          <w:rFonts w:eastAsia="Calibri"/>
        </w:rPr>
      </w:pPr>
      <w:r w:rsidRPr="00C807DE">
        <w:rPr>
          <w:rFonts w:eastAsia="Calibri"/>
        </w:rPr>
        <w:t>4.1.2.Обеспечить качественное выполнение работ в соответствии с действующими нормами и правилами</w:t>
      </w:r>
      <w:r w:rsidR="00564B89">
        <w:rPr>
          <w:rFonts w:eastAsia="Calibri"/>
        </w:rPr>
        <w:t>.</w:t>
      </w:r>
    </w:p>
    <w:p w:rsidR="003B3742" w:rsidRPr="00C807DE" w:rsidRDefault="003B3742" w:rsidP="0014199A">
      <w:pPr>
        <w:widowControl w:val="0"/>
        <w:autoSpaceDE w:val="0"/>
        <w:autoSpaceDN w:val="0"/>
        <w:adjustRightInd w:val="0"/>
        <w:jc w:val="both"/>
        <w:rPr>
          <w:rFonts w:eastAsia="Calibri"/>
        </w:rPr>
      </w:pPr>
      <w:r w:rsidRPr="00C807DE">
        <w:rPr>
          <w:rFonts w:eastAsia="Calibri"/>
        </w:rPr>
        <w:t>4.1.3. Разработать и согласовать план производства работ с представителем Заказчика.</w:t>
      </w:r>
    </w:p>
    <w:p w:rsidR="003B3742" w:rsidRPr="00C807DE" w:rsidRDefault="003B3742" w:rsidP="0014199A">
      <w:pPr>
        <w:widowControl w:val="0"/>
        <w:autoSpaceDE w:val="0"/>
        <w:autoSpaceDN w:val="0"/>
        <w:adjustRightInd w:val="0"/>
        <w:jc w:val="both"/>
        <w:rPr>
          <w:rFonts w:eastAsia="Calibri"/>
        </w:rPr>
      </w:pPr>
      <w:r w:rsidRPr="00C807DE">
        <w:rPr>
          <w:rFonts w:eastAsia="Calibri"/>
        </w:rPr>
        <w:t>4.1.4. Вызвать представителя Заказчика в место проведения работ.</w:t>
      </w:r>
    </w:p>
    <w:p w:rsidR="003B3742" w:rsidRPr="00C807DE" w:rsidRDefault="003B3742" w:rsidP="0014199A">
      <w:pPr>
        <w:widowControl w:val="0"/>
        <w:autoSpaceDE w:val="0"/>
        <w:autoSpaceDN w:val="0"/>
        <w:adjustRightInd w:val="0"/>
        <w:jc w:val="both"/>
        <w:rPr>
          <w:rFonts w:eastAsia="Calibri"/>
        </w:rPr>
      </w:pPr>
      <w:r w:rsidRPr="00C807DE">
        <w:rPr>
          <w:rFonts w:eastAsia="Calibri"/>
        </w:rPr>
        <w:t>4.1.5. Проложить полиэтиленовые трубы диаметром 160 мм методом ГНБ в объеме работ согласно Приложению №</w:t>
      </w:r>
      <w:r w:rsidR="000669EE">
        <w:rPr>
          <w:rFonts w:eastAsia="Calibri"/>
        </w:rPr>
        <w:t xml:space="preserve"> </w:t>
      </w:r>
      <w:r w:rsidRPr="00C807DE">
        <w:rPr>
          <w:rFonts w:eastAsia="Calibri"/>
        </w:rPr>
        <w:t>2 к настояще</w:t>
      </w:r>
      <w:r w:rsidR="000669EE">
        <w:rPr>
          <w:rFonts w:eastAsia="Calibri"/>
        </w:rPr>
        <w:t>му Д</w:t>
      </w:r>
      <w:r w:rsidRPr="00C807DE">
        <w:rPr>
          <w:rFonts w:eastAsia="Calibri"/>
        </w:rPr>
        <w:t>оговору.</w:t>
      </w:r>
    </w:p>
    <w:p w:rsidR="003B3742" w:rsidRPr="00C807DE" w:rsidRDefault="003B3742" w:rsidP="0014199A">
      <w:pPr>
        <w:widowControl w:val="0"/>
        <w:autoSpaceDE w:val="0"/>
        <w:autoSpaceDN w:val="0"/>
        <w:adjustRightInd w:val="0"/>
        <w:jc w:val="both"/>
        <w:rPr>
          <w:rFonts w:eastAsia="Calibri"/>
        </w:rPr>
      </w:pPr>
      <w:r w:rsidRPr="00C807DE">
        <w:rPr>
          <w:rFonts w:eastAsia="Calibri"/>
        </w:rPr>
        <w:t>4.1.6. Вызвать представителя Заказчика для подписания актов на скрытые работы (при необходимости).</w:t>
      </w:r>
    </w:p>
    <w:p w:rsidR="003B3742" w:rsidRPr="00C807DE" w:rsidRDefault="003B3742" w:rsidP="0014199A">
      <w:pPr>
        <w:widowControl w:val="0"/>
        <w:autoSpaceDE w:val="0"/>
        <w:autoSpaceDN w:val="0"/>
        <w:adjustRightInd w:val="0"/>
        <w:jc w:val="both"/>
        <w:rPr>
          <w:rFonts w:eastAsia="Calibri"/>
        </w:rPr>
      </w:pPr>
      <w:r w:rsidRPr="00C807DE">
        <w:rPr>
          <w:rFonts w:eastAsia="Calibri"/>
        </w:rPr>
        <w:t>4.1.7. По окончании работ, за счет собственных средств произвести откачку бентонита из котлована, убрать материал и вывести мусор.</w:t>
      </w:r>
    </w:p>
    <w:p w:rsidR="003B3742" w:rsidRPr="00C807DE" w:rsidRDefault="003B3742" w:rsidP="0014199A">
      <w:pPr>
        <w:widowControl w:val="0"/>
        <w:autoSpaceDE w:val="0"/>
        <w:autoSpaceDN w:val="0"/>
        <w:adjustRightInd w:val="0"/>
        <w:jc w:val="both"/>
        <w:rPr>
          <w:rFonts w:eastAsia="Calibri"/>
        </w:rPr>
      </w:pPr>
      <w:r w:rsidRPr="00C807DE">
        <w:rPr>
          <w:rFonts w:eastAsia="Calibri"/>
        </w:rPr>
        <w:t>4.2. Заказчик имеет право во всякое время проверять ход и качество работы, выполняемой Подрядчиком, не вмешиваясь в его деятельность.</w:t>
      </w:r>
    </w:p>
    <w:p w:rsidR="003B3742" w:rsidRPr="00C807DE" w:rsidRDefault="003B3742" w:rsidP="0014199A">
      <w:pPr>
        <w:widowControl w:val="0"/>
        <w:autoSpaceDE w:val="0"/>
        <w:autoSpaceDN w:val="0"/>
        <w:adjustRightInd w:val="0"/>
        <w:jc w:val="both"/>
        <w:rPr>
          <w:rFonts w:eastAsia="Calibri"/>
        </w:rPr>
      </w:pPr>
      <w:r w:rsidRPr="00C807DE">
        <w:rPr>
          <w:rFonts w:eastAsia="Calibri"/>
        </w:rPr>
        <w:t>4.3. Заказчик обязуется:</w:t>
      </w:r>
    </w:p>
    <w:p w:rsidR="003B3742" w:rsidRPr="00C807DE" w:rsidRDefault="003B3742" w:rsidP="0014199A">
      <w:pPr>
        <w:widowControl w:val="0"/>
        <w:autoSpaceDE w:val="0"/>
        <w:autoSpaceDN w:val="0"/>
        <w:adjustRightInd w:val="0"/>
        <w:jc w:val="both"/>
        <w:rPr>
          <w:rFonts w:eastAsia="Calibri"/>
        </w:rPr>
      </w:pPr>
      <w:r w:rsidRPr="00C807DE">
        <w:rPr>
          <w:rFonts w:eastAsia="Calibri"/>
        </w:rPr>
        <w:t>4.3.1. Принять работу в сроки, указанные в настоящем договоре.</w:t>
      </w:r>
    </w:p>
    <w:p w:rsidR="003B3742" w:rsidRPr="00C807DE" w:rsidRDefault="003B3742" w:rsidP="0014199A">
      <w:pPr>
        <w:widowControl w:val="0"/>
        <w:autoSpaceDE w:val="0"/>
        <w:autoSpaceDN w:val="0"/>
        <w:adjustRightInd w:val="0"/>
        <w:jc w:val="both"/>
        <w:rPr>
          <w:rFonts w:eastAsia="Calibri"/>
        </w:rPr>
      </w:pPr>
      <w:r w:rsidRPr="00C807DE">
        <w:rPr>
          <w:rFonts w:eastAsia="Calibri"/>
        </w:rPr>
        <w:t>4.3.2.Произвести оплату работы в сроки и на условиях, предусмотренных настоящим договором.</w:t>
      </w:r>
    </w:p>
    <w:p w:rsidR="003B3742" w:rsidRPr="00C807DE" w:rsidRDefault="003B3742" w:rsidP="0014199A">
      <w:pPr>
        <w:widowControl w:val="0"/>
        <w:autoSpaceDE w:val="0"/>
        <w:autoSpaceDN w:val="0"/>
        <w:adjustRightInd w:val="0"/>
        <w:jc w:val="both"/>
        <w:rPr>
          <w:rFonts w:eastAsia="Calibri"/>
        </w:rPr>
      </w:pPr>
      <w:r w:rsidRPr="00C807DE">
        <w:rPr>
          <w:rFonts w:eastAsia="Calibri"/>
        </w:rPr>
        <w:t>4.3.3.Предоставить Подрядчику разрешение (ордер) на производство земляных работ от управления архитектуры и градостроительства администрации округа Муром, согласованный со всеми организациями, эксплуатирующими инженерные коммуникации и сооружения и с их условиями производства работ.</w:t>
      </w:r>
    </w:p>
    <w:p w:rsidR="003B3742" w:rsidRPr="00C807DE" w:rsidRDefault="003B3742" w:rsidP="0014199A">
      <w:pPr>
        <w:widowControl w:val="0"/>
        <w:autoSpaceDE w:val="0"/>
        <w:autoSpaceDN w:val="0"/>
        <w:adjustRightInd w:val="0"/>
        <w:jc w:val="both"/>
        <w:rPr>
          <w:rFonts w:eastAsia="Calibri"/>
        </w:rPr>
      </w:pPr>
      <w:r w:rsidRPr="00C807DE">
        <w:rPr>
          <w:rFonts w:eastAsia="Calibri"/>
        </w:rPr>
        <w:t>4.3.4.Осуществить установку временного ограждения вдоль котлованов.</w:t>
      </w:r>
    </w:p>
    <w:p w:rsidR="003B3742" w:rsidRPr="00C807DE" w:rsidRDefault="003B3742" w:rsidP="0014199A">
      <w:pPr>
        <w:widowControl w:val="0"/>
        <w:autoSpaceDE w:val="0"/>
        <w:autoSpaceDN w:val="0"/>
        <w:adjustRightInd w:val="0"/>
        <w:jc w:val="both"/>
        <w:rPr>
          <w:rFonts w:eastAsia="Calibri"/>
        </w:rPr>
      </w:pPr>
      <w:r w:rsidRPr="00C807DE">
        <w:rPr>
          <w:rFonts w:eastAsia="Calibri"/>
        </w:rPr>
        <w:t>4.3.5.Произвести разборку с восстановлением асфальтобетонных покрытий (при необходимости).</w:t>
      </w:r>
    </w:p>
    <w:p w:rsidR="003B3742" w:rsidRPr="00C807DE" w:rsidRDefault="003B3742" w:rsidP="0014199A">
      <w:pPr>
        <w:widowControl w:val="0"/>
        <w:autoSpaceDE w:val="0"/>
        <w:autoSpaceDN w:val="0"/>
        <w:adjustRightInd w:val="0"/>
        <w:jc w:val="both"/>
        <w:rPr>
          <w:rFonts w:eastAsia="Calibri"/>
        </w:rPr>
      </w:pPr>
      <w:r w:rsidRPr="00C807DE">
        <w:rPr>
          <w:rFonts w:eastAsia="Calibri"/>
        </w:rPr>
        <w:t>4.3.6.Подготовить котлованы для ГНБ.</w:t>
      </w:r>
    </w:p>
    <w:p w:rsidR="003B3742" w:rsidRPr="00C807DE" w:rsidRDefault="003B3742" w:rsidP="0014199A">
      <w:pPr>
        <w:widowControl w:val="0"/>
        <w:autoSpaceDE w:val="0"/>
        <w:autoSpaceDN w:val="0"/>
        <w:adjustRightInd w:val="0"/>
        <w:jc w:val="both"/>
        <w:rPr>
          <w:rFonts w:eastAsia="Calibri"/>
        </w:rPr>
      </w:pPr>
      <w:r w:rsidRPr="00C807DE">
        <w:rPr>
          <w:rFonts w:eastAsia="Calibri"/>
        </w:rPr>
        <w:t>4.3.7.Засыпать котлованы после проведения Подрядчиком работ.</w:t>
      </w:r>
    </w:p>
    <w:p w:rsidR="003B3742" w:rsidRPr="00C807DE" w:rsidRDefault="003B3742" w:rsidP="00C807DE">
      <w:pPr>
        <w:widowControl w:val="0"/>
        <w:autoSpaceDE w:val="0"/>
        <w:autoSpaceDN w:val="0"/>
        <w:adjustRightInd w:val="0"/>
        <w:ind w:firstLine="426"/>
        <w:jc w:val="both"/>
        <w:rPr>
          <w:rFonts w:eastAsia="Calibri"/>
        </w:rPr>
      </w:pPr>
    </w:p>
    <w:p w:rsidR="0058034D" w:rsidRPr="00C807DE" w:rsidRDefault="00B604D1" w:rsidP="0014199A">
      <w:pPr>
        <w:widowControl w:val="0"/>
        <w:autoSpaceDE w:val="0"/>
        <w:autoSpaceDN w:val="0"/>
        <w:adjustRightInd w:val="0"/>
        <w:ind w:firstLine="426"/>
        <w:jc w:val="center"/>
        <w:outlineLvl w:val="0"/>
        <w:rPr>
          <w:rFonts w:eastAsia="Calibri"/>
        </w:rPr>
      </w:pPr>
      <w:bookmarkStart w:id="259" w:name="_Toc140239619"/>
      <w:r w:rsidRPr="00C807DE">
        <w:rPr>
          <w:rFonts w:eastAsia="Calibri"/>
        </w:rPr>
        <w:t xml:space="preserve">5. </w:t>
      </w:r>
      <w:r w:rsidR="0058034D" w:rsidRPr="00C807DE">
        <w:rPr>
          <w:rFonts w:eastAsia="Calibri"/>
        </w:rPr>
        <w:t>УСЛОВИЯ ВЫПОЛНЕНИЯ РАБОТ И ГАРАНТИЙНЫЕ ОБЯЗАТЕЛЬСТВА</w:t>
      </w:r>
      <w:bookmarkEnd w:id="259"/>
    </w:p>
    <w:p w:rsidR="0058034D" w:rsidRPr="00C807DE" w:rsidRDefault="0058034D" w:rsidP="00C807DE">
      <w:pPr>
        <w:widowControl w:val="0"/>
        <w:autoSpaceDE w:val="0"/>
        <w:autoSpaceDN w:val="0"/>
        <w:adjustRightInd w:val="0"/>
        <w:ind w:firstLine="426"/>
        <w:jc w:val="both"/>
        <w:outlineLvl w:val="0"/>
        <w:rPr>
          <w:rFonts w:eastAsia="Calibri"/>
        </w:rPr>
      </w:pPr>
    </w:p>
    <w:p w:rsidR="0058034D" w:rsidRPr="00C807DE" w:rsidRDefault="009053F2" w:rsidP="00C807DE">
      <w:pPr>
        <w:ind w:right="132"/>
        <w:jc w:val="both"/>
      </w:pPr>
      <w:r>
        <w:t xml:space="preserve">5.1. </w:t>
      </w:r>
      <w:r w:rsidR="0058034D" w:rsidRPr="00C807DE">
        <w:t>Подрядчик выполняет работы с соблюдением необходимых технологий производства общестроительных работ. Работы ведутся в соответствии с:</w:t>
      </w:r>
    </w:p>
    <w:p w:rsidR="0058034D" w:rsidRPr="00C807DE" w:rsidRDefault="0058034D" w:rsidP="00C807DE">
      <w:pPr>
        <w:keepNext/>
        <w:suppressAutoHyphens/>
        <w:ind w:left="426" w:hanging="432"/>
        <w:jc w:val="both"/>
        <w:outlineLvl w:val="0"/>
        <w:rPr>
          <w:bCs/>
          <w:color w:val="000000"/>
          <w:kern w:val="1"/>
          <w:lang w:eastAsia="ar-SA"/>
        </w:rPr>
      </w:pPr>
      <w:bookmarkStart w:id="260" w:name="_Toc99626844"/>
      <w:bookmarkStart w:id="261" w:name="_Toc140239620"/>
      <w:r w:rsidRPr="00C807DE">
        <w:rPr>
          <w:bCs/>
          <w:kern w:val="1"/>
          <w:lang w:eastAsia="ar-SA"/>
        </w:rPr>
        <w:t xml:space="preserve">- </w:t>
      </w:r>
      <w:r w:rsidR="00A8387A" w:rsidRPr="00C807DE">
        <w:rPr>
          <w:bCs/>
          <w:kern w:val="1"/>
          <w:lang w:eastAsia="ar-SA"/>
        </w:rPr>
        <w:t xml:space="preserve"> </w:t>
      </w:r>
      <w:r w:rsidRPr="00C807DE">
        <w:rPr>
          <w:bCs/>
          <w:color w:val="000000"/>
          <w:kern w:val="1"/>
          <w:lang w:eastAsia="ar-SA"/>
        </w:rPr>
        <w:t>СП 48.13330.2019. Свод правил. Организация строительства. СНиП 12-01-2004</w:t>
      </w:r>
      <w:bookmarkEnd w:id="260"/>
      <w:bookmarkEnd w:id="261"/>
    </w:p>
    <w:p w:rsidR="0058034D" w:rsidRPr="00C807DE" w:rsidRDefault="00A8387A" w:rsidP="00C807DE">
      <w:pPr>
        <w:ind w:right="130"/>
        <w:jc w:val="both"/>
      </w:pPr>
      <w:r w:rsidRPr="00C807DE">
        <w:rPr>
          <w:bCs/>
          <w:color w:val="000000"/>
          <w:kern w:val="1"/>
          <w:lang w:eastAsia="ar-SA"/>
        </w:rPr>
        <w:t xml:space="preserve">- </w:t>
      </w:r>
      <w:r w:rsidR="0058034D" w:rsidRPr="00C807DE">
        <w:t>СП 341.1325800.2017. Свод правил. Подземные инженерные коммуникации. Прокладка горизонтальным направленным бурением"</w:t>
      </w:r>
    </w:p>
    <w:p w:rsidR="0058034D" w:rsidRPr="00C807DE" w:rsidRDefault="0058034D" w:rsidP="00C807DE">
      <w:pPr>
        <w:ind w:left="57" w:right="132"/>
        <w:jc w:val="both"/>
      </w:pPr>
      <w:r w:rsidRPr="00C807DE">
        <w:t>- СНиП 12-03-2001, СНиП 12-04-2002 "Безопасность труда в строительстве"</w:t>
      </w:r>
    </w:p>
    <w:p w:rsidR="0058034D" w:rsidRPr="00C807DE" w:rsidRDefault="0058034D" w:rsidP="00C807DE">
      <w:pPr>
        <w:keepNext/>
        <w:suppressAutoHyphens/>
        <w:ind w:left="432" w:hanging="432"/>
        <w:jc w:val="both"/>
        <w:outlineLvl w:val="0"/>
        <w:rPr>
          <w:bCs/>
          <w:color w:val="000000"/>
          <w:kern w:val="1"/>
        </w:rPr>
      </w:pPr>
      <w:bookmarkStart w:id="262" w:name="_Toc140239621"/>
      <w:r w:rsidRPr="00C807DE">
        <w:t>- При работе вблизи линий электропередач необходимо соблюдать меры электробезопасности, пожарной безопасности (СНиП 12-03-2001, СНиП 12-04-2002)</w:t>
      </w:r>
      <w:bookmarkEnd w:id="262"/>
    </w:p>
    <w:p w:rsidR="0058034D" w:rsidRPr="00C807DE" w:rsidRDefault="0058034D" w:rsidP="00C807DE">
      <w:pPr>
        <w:widowControl w:val="0"/>
        <w:suppressAutoHyphens/>
        <w:autoSpaceDE w:val="0"/>
        <w:ind w:left="57" w:right="132"/>
        <w:jc w:val="both"/>
        <w:rPr>
          <w:lang w:eastAsia="ar-SA"/>
        </w:rPr>
      </w:pPr>
      <w:r w:rsidRPr="00C807DE">
        <w:rPr>
          <w:lang w:eastAsia="ar-SA"/>
        </w:rPr>
        <w:t>- СНиП 12-03-2001, СНиП 12-04-2002 "Безопасность труда в строительстве".</w:t>
      </w:r>
    </w:p>
    <w:p w:rsidR="0058034D" w:rsidRPr="00C807DE" w:rsidRDefault="0058034D" w:rsidP="00C807DE">
      <w:pPr>
        <w:jc w:val="both"/>
      </w:pPr>
      <w:r w:rsidRPr="00C807DE">
        <w:t>5.2. Подрядчик несет ответственность за обеспеченность своих работников средствами индивидуальной защиты, инструментом, приспособлениями, необходимыми для выполнения работ. Работы должны выполняться с соблюдением требований по технике безопасности, с соблюдением необходимых мероприятий по охране окружающей среды и противопожарной безопасности. Работы должны производиться только в отведенной зоне работ.</w:t>
      </w:r>
    </w:p>
    <w:p w:rsidR="0058034D" w:rsidRPr="00C807DE" w:rsidRDefault="0058034D" w:rsidP="00C807DE">
      <w:pPr>
        <w:widowControl w:val="0"/>
        <w:suppressAutoHyphens/>
        <w:autoSpaceDE w:val="0"/>
        <w:jc w:val="both"/>
      </w:pPr>
      <w:r w:rsidRPr="00C807DE">
        <w:t>5.3. Перед началом работ Подрядчик своим приказом назначает лицо, ответственное за выполнение работ на объектах Заказчика. Копию такого приказа с указанием контактов ответственных лиц Подрядчик предоставляет Заказчику.</w:t>
      </w:r>
    </w:p>
    <w:p w:rsidR="0058034D" w:rsidRPr="00C807DE" w:rsidRDefault="0058034D" w:rsidP="00C807DE">
      <w:pPr>
        <w:widowControl w:val="0"/>
        <w:suppressAutoHyphens/>
        <w:autoSpaceDE w:val="0"/>
        <w:jc w:val="both"/>
      </w:pPr>
      <w:r w:rsidRPr="00C807DE">
        <w:t>Доставка, отгрузка материалов для производства работ должна быть организована силами и средствами Подрядчика.</w:t>
      </w:r>
    </w:p>
    <w:p w:rsidR="0058034D" w:rsidRPr="00C807DE" w:rsidRDefault="0058034D" w:rsidP="00C807DE">
      <w:pPr>
        <w:widowControl w:val="0"/>
        <w:suppressAutoHyphens/>
        <w:autoSpaceDE w:val="0"/>
        <w:jc w:val="both"/>
      </w:pPr>
      <w:r w:rsidRPr="00C807DE">
        <w:t>На все время действия договора Заказчик не предоставляет Подрядчику бытовые, складские и иные помещения, не обеспечивает сохранность материалов и оборудования.</w:t>
      </w:r>
    </w:p>
    <w:p w:rsidR="0058034D" w:rsidRPr="00C807DE" w:rsidRDefault="0058034D" w:rsidP="00C807DE">
      <w:pPr>
        <w:jc w:val="both"/>
      </w:pPr>
      <w:r w:rsidRPr="00C807DE">
        <w:t>Подрядчик обязан незамедлительно сообщать Заказчику об аварийных ситуациях на объекте, выявленных (допущенных) в ходе выполнения работ. Работы по устранению последствий, возникших в результате аварийных ситуаций Подрядчик выполняет за счет собственных средств.</w:t>
      </w:r>
    </w:p>
    <w:p w:rsidR="0058034D" w:rsidRPr="00C807DE" w:rsidRDefault="0058034D" w:rsidP="00C807DE">
      <w:pPr>
        <w:snapToGrid w:val="0"/>
        <w:jc w:val="both"/>
      </w:pPr>
      <w:r w:rsidRPr="00C807DE">
        <w:t>5.4. Подрядчик 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контракта материалов до сдачи готовых объектов. При применении материалов, не соответствующих указанным нормам, Заказчик оставляет за собой право предъявить к Подрядчику претензии.</w:t>
      </w:r>
    </w:p>
    <w:p w:rsidR="0058034D" w:rsidRPr="00C807DE" w:rsidRDefault="0058034D" w:rsidP="00C807DE">
      <w:pPr>
        <w:jc w:val="both"/>
      </w:pPr>
      <w:r w:rsidRPr="00C807DE">
        <w:t>Применяемые при работе материалы должны быть новыми, не поврежденными, не бывшими в эксплуатации, не иметь дефектов изготовления, выпущенными не ранее 202</w:t>
      </w:r>
      <w:r w:rsidR="00243675">
        <w:t>3</w:t>
      </w:r>
      <w:r w:rsidRPr="00C807DE">
        <w:t xml:space="preserve"> года.</w:t>
      </w:r>
    </w:p>
    <w:p w:rsidR="0058034D" w:rsidRPr="00C807DE" w:rsidRDefault="0058034D" w:rsidP="00C807DE">
      <w:pPr>
        <w:jc w:val="both"/>
        <w:rPr>
          <w:bCs/>
        </w:rPr>
      </w:pPr>
      <w:r w:rsidRPr="00C807DE">
        <w:t>5.5. Гарантийный срок на выполненные Подрядчиком работы составляет 12 месяцев с момента подписания Акта о приемке выполне</w:t>
      </w:r>
      <w:r w:rsidR="00CD18CD">
        <w:t xml:space="preserve">нных работ. </w:t>
      </w:r>
      <w:r w:rsidRPr="00C807DE">
        <w:t xml:space="preserve">Гарантийный срок на товары (материалы), используемые при выполнении работ, определяется заводом-изготовителем таких товаров. В течение всего гарантийного срока Подрядчик обеспечивает за свой счет устранение и исправление разрушений и дефектов, возникающих вследствие применения товаров и методов выполнения работ, не соответствующих условиям договора. Подрядчик обязан устранить такие недостатки и/или дефекты не позднее 10 (десяти) рабочих дней со дня получения уведомления </w:t>
      </w:r>
      <w:r w:rsidR="0038009F">
        <w:t>З</w:t>
      </w:r>
      <w:r w:rsidRPr="00C807DE">
        <w:t xml:space="preserve">аказчика об их обнаружении. </w:t>
      </w:r>
      <w:r w:rsidRPr="00C807DE">
        <w:rPr>
          <w:bCs/>
        </w:rPr>
        <w:t>Гарантийный срок продлевается на время устранения Подрядчиком выявленных в период гарантийного срока недостатков.</w:t>
      </w:r>
    </w:p>
    <w:p w:rsidR="0058034D" w:rsidRPr="00C807DE" w:rsidRDefault="0058034D" w:rsidP="00C807DE">
      <w:pPr>
        <w:widowControl w:val="0"/>
        <w:autoSpaceDE w:val="0"/>
        <w:autoSpaceDN w:val="0"/>
        <w:adjustRightInd w:val="0"/>
        <w:ind w:firstLine="426"/>
        <w:jc w:val="both"/>
        <w:outlineLvl w:val="0"/>
        <w:rPr>
          <w:rFonts w:eastAsia="Calibri"/>
        </w:rPr>
      </w:pPr>
    </w:p>
    <w:p w:rsidR="00A8387A" w:rsidRPr="00C807DE" w:rsidRDefault="00A8387A" w:rsidP="0014199A">
      <w:pPr>
        <w:jc w:val="center"/>
      </w:pPr>
      <w:r w:rsidRPr="00C807DE">
        <w:t>6.</w:t>
      </w:r>
      <w:r w:rsidRPr="00C807DE">
        <w:rPr>
          <w:b/>
        </w:rPr>
        <w:t xml:space="preserve"> </w:t>
      </w:r>
      <w:r w:rsidRPr="00C807DE">
        <w:t>ПОРЯДОК СДАЧИ И ПРИЕМКИ РАБОТ</w:t>
      </w:r>
    </w:p>
    <w:p w:rsidR="00A8387A" w:rsidRPr="00C807DE" w:rsidRDefault="00A8387A" w:rsidP="00C807DE">
      <w:pPr>
        <w:ind w:firstLine="426"/>
        <w:jc w:val="both"/>
        <w:rPr>
          <w:b/>
        </w:rPr>
      </w:pPr>
    </w:p>
    <w:p w:rsidR="00A8387A" w:rsidRPr="00CD18CD" w:rsidRDefault="009053F2" w:rsidP="009053F2">
      <w:pPr>
        <w:pStyle w:val="a5"/>
        <w:numPr>
          <w:ilvl w:val="1"/>
          <w:numId w:val="48"/>
        </w:numPr>
        <w:ind w:left="0" w:firstLine="4"/>
        <w:jc w:val="both"/>
      </w:pPr>
      <w:r>
        <w:t xml:space="preserve"> </w:t>
      </w:r>
      <w:r w:rsidR="00A8387A" w:rsidRPr="00CD18CD">
        <w:t>По</w:t>
      </w:r>
      <w:r w:rsidR="00A8387A" w:rsidRPr="00C807DE">
        <w:t xml:space="preserve">дрядчик в течение 3-х рабочих дней по окончании работ, предусмотренных п. 1.1. настоящего договора, оформляет и предоставляет </w:t>
      </w:r>
      <w:r w:rsidR="00A8387A" w:rsidRPr="00CD18CD">
        <w:t xml:space="preserve">Заказчику </w:t>
      </w:r>
      <w:r w:rsidR="00CD18CD" w:rsidRPr="00CD18CD">
        <w:t>Акт о приемке выполненных работ</w:t>
      </w:r>
      <w:r w:rsidR="00A8387A" w:rsidRPr="00CD18CD">
        <w:t>.</w:t>
      </w:r>
    </w:p>
    <w:p w:rsidR="00A8387A" w:rsidRPr="00C807DE" w:rsidRDefault="00A8387A" w:rsidP="009053F2">
      <w:pPr>
        <w:pStyle w:val="a5"/>
        <w:numPr>
          <w:ilvl w:val="1"/>
          <w:numId w:val="48"/>
        </w:numPr>
        <w:ind w:left="0" w:firstLine="4"/>
        <w:jc w:val="both"/>
      </w:pPr>
      <w:r w:rsidRPr="00C807DE">
        <w:t>Заказчик в течение 3-х рабочих дней со дня получения Акта о приемке выполненных работ направляет Подрядчику подписанный акт. После подписания акта работы считаются принятыми.</w:t>
      </w:r>
    </w:p>
    <w:p w:rsidR="00A8387A" w:rsidRPr="00C807DE" w:rsidRDefault="00A8387A" w:rsidP="009053F2">
      <w:pPr>
        <w:numPr>
          <w:ilvl w:val="1"/>
          <w:numId w:val="48"/>
        </w:numPr>
        <w:ind w:left="0" w:firstLine="0"/>
        <w:jc w:val="both"/>
      </w:pPr>
      <w:r w:rsidRPr="00C807DE">
        <w:t>При обнаружении недостатков выполненной работы Заказчик в течение 5 (пяти) рабочих дней со дня получения Акта о приемке выполненных работ направляет Подрядчику мотивированный отказ от приемки работ с указанием перечня нарушений.</w:t>
      </w:r>
    </w:p>
    <w:p w:rsidR="00A8387A" w:rsidRPr="00C807DE" w:rsidRDefault="00A8387A" w:rsidP="009053F2">
      <w:pPr>
        <w:numPr>
          <w:ilvl w:val="1"/>
          <w:numId w:val="48"/>
        </w:numPr>
        <w:ind w:left="0" w:firstLine="0"/>
        <w:jc w:val="both"/>
      </w:pPr>
      <w:r w:rsidRPr="00C807DE">
        <w:t>При получении мотивированного отказа от Заказчика в установленный договором срок, Подрядчик обязан приступить к устранению указанных Заказчиком недостатков и по окончании сообщить об этом Заказчику. После получения сообщения производятся действия - при отсутствии замечаний – предусмотренные п. 6.2., при наличии замечаний – предусмотренные п. 6.3. настоящего договора.</w:t>
      </w:r>
    </w:p>
    <w:p w:rsidR="00A8387A" w:rsidRPr="00C807DE" w:rsidRDefault="00A8387A" w:rsidP="009053F2">
      <w:pPr>
        <w:numPr>
          <w:ilvl w:val="1"/>
          <w:numId w:val="48"/>
        </w:numPr>
        <w:ind w:left="0" w:firstLine="0"/>
        <w:jc w:val="both"/>
      </w:pPr>
      <w:r w:rsidRPr="00C807DE">
        <w:t>Результат выполненной Подрядчиком работы должен соответствовать объемам и срокам, предусмотренным настоящим договором, ГОСТ, СНиП, технических регламентов и иных нормативных актов, принятых в установленном порядке.</w:t>
      </w:r>
    </w:p>
    <w:p w:rsidR="00A8387A" w:rsidRPr="00C807DE" w:rsidRDefault="00A8387A" w:rsidP="009053F2">
      <w:pPr>
        <w:numPr>
          <w:ilvl w:val="1"/>
          <w:numId w:val="48"/>
        </w:numPr>
        <w:ind w:left="0" w:firstLine="0"/>
        <w:jc w:val="both"/>
      </w:pPr>
      <w:r w:rsidRPr="00C807DE">
        <w:t>Качество выполненной Подрядчиком работы должно соответствовать нормативно-технической документации Госстандарта, Гостехнадзора, действующим нормативным документам.</w:t>
      </w:r>
    </w:p>
    <w:p w:rsidR="00A8387A" w:rsidRPr="00C807DE" w:rsidRDefault="00A8387A" w:rsidP="009053F2">
      <w:pPr>
        <w:numPr>
          <w:ilvl w:val="1"/>
          <w:numId w:val="48"/>
        </w:numPr>
        <w:ind w:left="0" w:firstLine="0"/>
        <w:jc w:val="both"/>
      </w:pPr>
      <w:r w:rsidRPr="00C807DE">
        <w:t xml:space="preserve">После выполнения всего объема работ Подрядчик сдает Заказчику все необходимые финансовые документы: счет, счет-фактуру, </w:t>
      </w:r>
      <w:r w:rsidRPr="00C807DE">
        <w:rPr>
          <w:bCs/>
        </w:rPr>
        <w:t>исполнительную документацию по каждому адресу работ, согласно Приложению №1 к настоящему договору, с указанием продольного профиля ГНБ, точек входа и выхода, длины, глубины на разных участках, расстояния от существующих коммуникаций.</w:t>
      </w:r>
    </w:p>
    <w:p w:rsidR="00A8387A" w:rsidRPr="00C807DE" w:rsidRDefault="00A8387A" w:rsidP="009053F2">
      <w:pPr>
        <w:numPr>
          <w:ilvl w:val="1"/>
          <w:numId w:val="48"/>
        </w:numPr>
        <w:ind w:left="0" w:firstLine="0"/>
        <w:jc w:val="both"/>
      </w:pPr>
      <w:r w:rsidRPr="00C807DE">
        <w:rPr>
          <w:bCs/>
        </w:rPr>
        <w:t xml:space="preserve">Состав исполнительной документации: </w:t>
      </w:r>
    </w:p>
    <w:p w:rsidR="00A8387A" w:rsidRPr="00C807DE" w:rsidRDefault="00A8387A" w:rsidP="00C807DE">
      <w:pPr>
        <w:pStyle w:val="a5"/>
        <w:ind w:left="0" w:firstLine="426"/>
        <w:jc w:val="both"/>
        <w:rPr>
          <w:bCs/>
        </w:rPr>
      </w:pPr>
      <w:r w:rsidRPr="00C807DE">
        <w:rPr>
          <w:bCs/>
        </w:rPr>
        <w:t>- Протокол пилотного бурения по производству подземных коммуникаций методом горизонтального направленного бурения (ГНБ).</w:t>
      </w:r>
    </w:p>
    <w:p w:rsidR="00185ABF" w:rsidRPr="00185ABF" w:rsidRDefault="00A8387A" w:rsidP="00185ABF">
      <w:pPr>
        <w:pStyle w:val="a5"/>
        <w:ind w:left="0" w:firstLine="426"/>
        <w:jc w:val="both"/>
        <w:rPr>
          <w:bCs/>
        </w:rPr>
      </w:pPr>
      <w:r w:rsidRPr="00C807DE">
        <w:rPr>
          <w:bCs/>
        </w:rPr>
        <w:t>- Профиль прокладки трубы.</w:t>
      </w:r>
    </w:p>
    <w:p w:rsidR="00A8387A" w:rsidRPr="00C807DE" w:rsidRDefault="0014199A" w:rsidP="00C807DE">
      <w:pPr>
        <w:jc w:val="both"/>
      </w:pPr>
      <w:r>
        <w:rPr>
          <w:bCs/>
        </w:rPr>
        <w:t xml:space="preserve">6.9. </w:t>
      </w:r>
      <w:r w:rsidR="00A8387A" w:rsidRPr="00C807DE">
        <w:rPr>
          <w:bCs/>
        </w:rPr>
        <w:t xml:space="preserve">Исполнительная документация предоставляется вместе с актом выполненных работ. </w:t>
      </w:r>
      <w:r w:rsidR="00A8387A" w:rsidRPr="00C807DE">
        <w:t xml:space="preserve">Стоимость материалов при </w:t>
      </w:r>
      <w:r w:rsidR="00A8387A" w:rsidRPr="00CD18CD">
        <w:t xml:space="preserve">составлении </w:t>
      </w:r>
      <w:r w:rsidR="00CD18CD" w:rsidRPr="00CD18CD">
        <w:t xml:space="preserve">акта </w:t>
      </w:r>
      <w:r w:rsidR="00A8387A" w:rsidRPr="00CD18CD">
        <w:t>должна подтверждаться накладными и счет-фактурами, которые предоставляются Заказчику.</w:t>
      </w:r>
    </w:p>
    <w:p w:rsidR="00A8387A" w:rsidRPr="00C807DE" w:rsidRDefault="00A8387A" w:rsidP="00C807DE">
      <w:pPr>
        <w:jc w:val="both"/>
      </w:pPr>
      <w:r w:rsidRPr="00C807DE">
        <w:t xml:space="preserve">6.10. </w:t>
      </w:r>
      <w:r w:rsidRPr="00C807DE">
        <w:rPr>
          <w:bCs/>
        </w:rPr>
        <w:t xml:space="preserve">Подрядчик предоставляет </w:t>
      </w:r>
      <w:r w:rsidRPr="00C807DE">
        <w:t>сертификаты, удостоверяющие качество материалов, применяемых при производстве работ.</w:t>
      </w:r>
    </w:p>
    <w:p w:rsidR="0058034D" w:rsidRPr="00C807DE" w:rsidRDefault="0058034D" w:rsidP="00C807DE">
      <w:pPr>
        <w:widowControl w:val="0"/>
        <w:autoSpaceDE w:val="0"/>
        <w:autoSpaceDN w:val="0"/>
        <w:adjustRightInd w:val="0"/>
        <w:ind w:firstLine="426"/>
        <w:jc w:val="both"/>
        <w:outlineLvl w:val="0"/>
        <w:rPr>
          <w:rFonts w:eastAsia="Calibri"/>
        </w:rPr>
      </w:pPr>
    </w:p>
    <w:p w:rsidR="00D65F18" w:rsidRDefault="00D65F18" w:rsidP="009053F2">
      <w:pPr>
        <w:pStyle w:val="a5"/>
        <w:numPr>
          <w:ilvl w:val="0"/>
          <w:numId w:val="48"/>
        </w:numPr>
        <w:jc w:val="center"/>
      </w:pPr>
      <w:r w:rsidRPr="00C807DE">
        <w:t>ОТВЕТСТВЕННОСТЬ СТОРОН</w:t>
      </w:r>
    </w:p>
    <w:p w:rsidR="000669EE" w:rsidRPr="00C807DE" w:rsidRDefault="000669EE" w:rsidP="000669EE"/>
    <w:p w:rsidR="00D65F18" w:rsidRPr="00C807DE" w:rsidRDefault="000669EE" w:rsidP="000669EE">
      <w:pPr>
        <w:jc w:val="both"/>
      </w:pPr>
      <w:r>
        <w:t xml:space="preserve">7.1 </w:t>
      </w:r>
      <w:r w:rsidR="00D65F18" w:rsidRPr="00C807DE">
        <w:t>За невыполнение или ненадлежащее выполнение обязательств по настоящему договору Подрядчик и Заказчик несут ответственность в соответствии с действующим законодательством РФ.</w:t>
      </w:r>
    </w:p>
    <w:p w:rsidR="00D65F18" w:rsidRPr="00C807DE" w:rsidRDefault="00D65F18" w:rsidP="000669EE">
      <w:pPr>
        <w:pStyle w:val="a5"/>
        <w:numPr>
          <w:ilvl w:val="1"/>
          <w:numId w:val="43"/>
        </w:numPr>
        <w:ind w:left="0" w:firstLine="4"/>
        <w:jc w:val="both"/>
      </w:pPr>
      <w:r w:rsidRPr="00C807DE">
        <w:t>В случае просрочки Заказчиком оплаты, Заказчик по требованию Подрядчика выплачивает ему неустойку в размере 0,01 % от стоимости выполненных работ за каждый день просрочки.</w:t>
      </w:r>
    </w:p>
    <w:p w:rsidR="00D65F18" w:rsidRPr="00C807DE" w:rsidRDefault="00D65F18" w:rsidP="000669EE">
      <w:pPr>
        <w:pStyle w:val="a5"/>
        <w:numPr>
          <w:ilvl w:val="1"/>
          <w:numId w:val="43"/>
        </w:numPr>
        <w:ind w:left="0" w:firstLine="4"/>
        <w:jc w:val="both"/>
      </w:pPr>
      <w:r w:rsidRPr="00C807DE">
        <w:t>В случае просрочки Подрядчиком сроков выполнения работ, Подрядчик по требованию Заказчика выплачивает ему неустойку в размере 0,01 % стоимости работ (п.3.1.) за каждый день просрочки.</w:t>
      </w:r>
    </w:p>
    <w:p w:rsidR="00D65F18" w:rsidRPr="00C807DE" w:rsidRDefault="00D65F18" w:rsidP="000669EE">
      <w:pPr>
        <w:pStyle w:val="a5"/>
        <w:numPr>
          <w:ilvl w:val="1"/>
          <w:numId w:val="43"/>
        </w:numPr>
        <w:ind w:left="0" w:firstLine="4"/>
        <w:jc w:val="both"/>
      </w:pPr>
      <w:r w:rsidRPr="00C807DE">
        <w:t>За нарушение сроков устранения недостатков выполненных работ (п.5.5 договора) Заказчик вправе потребовать с Поставщика уплаты неустойки в размере 0,01 процента от стоимости работ (п.3.1.) за каждый день просрочки.</w:t>
      </w:r>
    </w:p>
    <w:p w:rsidR="00D65F18" w:rsidRPr="00C807DE" w:rsidRDefault="00D65F18" w:rsidP="000669EE">
      <w:pPr>
        <w:numPr>
          <w:ilvl w:val="1"/>
          <w:numId w:val="43"/>
        </w:numPr>
        <w:ind w:left="0" w:firstLine="0"/>
        <w:jc w:val="both"/>
      </w:pPr>
      <w:r w:rsidRPr="00C807DE">
        <w:t>Споры по настоящему Договору решаются в претензионном порядке. Претензии рассматриваются в 10-дневный срок со дня их получения. При не достижении соглашения споры рассматриваются в Арбитражном суде Владимирской области.</w:t>
      </w:r>
    </w:p>
    <w:p w:rsidR="0058034D" w:rsidRPr="00C807DE" w:rsidRDefault="0058034D" w:rsidP="00C807DE">
      <w:pPr>
        <w:widowControl w:val="0"/>
        <w:autoSpaceDE w:val="0"/>
        <w:autoSpaceDN w:val="0"/>
        <w:adjustRightInd w:val="0"/>
        <w:ind w:firstLine="426"/>
        <w:jc w:val="both"/>
        <w:outlineLvl w:val="0"/>
        <w:rPr>
          <w:rFonts w:eastAsia="Calibri"/>
        </w:rPr>
      </w:pPr>
    </w:p>
    <w:p w:rsidR="00D65F18" w:rsidRPr="00C807DE" w:rsidRDefault="00D65F18" w:rsidP="000669EE">
      <w:pPr>
        <w:pStyle w:val="a5"/>
        <w:widowControl w:val="0"/>
        <w:numPr>
          <w:ilvl w:val="0"/>
          <w:numId w:val="43"/>
        </w:numPr>
        <w:autoSpaceDE w:val="0"/>
        <w:autoSpaceDN w:val="0"/>
        <w:adjustRightInd w:val="0"/>
        <w:jc w:val="center"/>
        <w:outlineLvl w:val="0"/>
        <w:rPr>
          <w:rFonts w:eastAsia="Calibri"/>
        </w:rPr>
      </w:pPr>
      <w:bookmarkStart w:id="263" w:name="_Toc140239622"/>
      <w:r w:rsidRPr="00C807DE">
        <w:rPr>
          <w:rFonts w:eastAsia="Calibri"/>
        </w:rPr>
        <w:t>СРОК ДЕЙСТВИЯ ДОГОВОРА. ИЗМЕНЕНИЕ ДОГОВОРА</w:t>
      </w:r>
      <w:bookmarkEnd w:id="263"/>
    </w:p>
    <w:p w:rsidR="00D65F18" w:rsidRPr="00C807DE" w:rsidRDefault="00D65F18" w:rsidP="00C807DE">
      <w:pPr>
        <w:pStyle w:val="a5"/>
        <w:widowControl w:val="0"/>
        <w:autoSpaceDE w:val="0"/>
        <w:autoSpaceDN w:val="0"/>
        <w:adjustRightInd w:val="0"/>
        <w:ind w:left="635"/>
        <w:jc w:val="both"/>
        <w:outlineLvl w:val="0"/>
        <w:rPr>
          <w:rFonts w:eastAsia="Calibri"/>
        </w:rPr>
      </w:pPr>
    </w:p>
    <w:p w:rsidR="00D65F18" w:rsidRPr="00C807DE" w:rsidRDefault="00D65F18" w:rsidP="00C807DE">
      <w:pPr>
        <w:pStyle w:val="a5"/>
        <w:widowControl w:val="0"/>
        <w:autoSpaceDE w:val="0"/>
        <w:autoSpaceDN w:val="0"/>
        <w:adjustRightInd w:val="0"/>
        <w:ind w:left="0"/>
        <w:jc w:val="both"/>
        <w:outlineLvl w:val="0"/>
        <w:rPr>
          <w:rFonts w:eastAsia="Calibri"/>
        </w:rPr>
      </w:pPr>
      <w:bookmarkStart w:id="264" w:name="_Toc140239623"/>
      <w:r w:rsidRPr="00C807DE">
        <w:rPr>
          <w:rFonts w:eastAsia="Calibri"/>
        </w:rPr>
        <w:t>8.1.</w:t>
      </w:r>
      <w:r w:rsidRPr="00C807DE">
        <w:rPr>
          <w:rFonts w:eastAsia="Calibri"/>
        </w:rPr>
        <w:tab/>
        <w:t>Настоящий договор вступает в силу с момента подписание его сторонами и действует до полного исполнения Сторонами принятых на себя обязательств.</w:t>
      </w:r>
      <w:bookmarkEnd w:id="264"/>
    </w:p>
    <w:p w:rsidR="00D65F18" w:rsidRPr="00C807DE" w:rsidRDefault="00D65F18" w:rsidP="00C807DE">
      <w:pPr>
        <w:pStyle w:val="a5"/>
        <w:widowControl w:val="0"/>
        <w:autoSpaceDE w:val="0"/>
        <w:autoSpaceDN w:val="0"/>
        <w:adjustRightInd w:val="0"/>
        <w:ind w:left="0"/>
        <w:jc w:val="both"/>
        <w:outlineLvl w:val="0"/>
        <w:rPr>
          <w:rFonts w:eastAsia="Calibri"/>
        </w:rPr>
      </w:pPr>
      <w:bookmarkStart w:id="265" w:name="_Toc140239624"/>
      <w:r w:rsidRPr="00C807DE">
        <w:rPr>
          <w:rFonts w:eastAsia="Calibri"/>
        </w:rPr>
        <w:t>8.2.</w:t>
      </w:r>
      <w:r w:rsidRPr="00C807DE">
        <w:rPr>
          <w:rFonts w:eastAsia="Calibri"/>
        </w:rPr>
        <w:tab/>
        <w:t>Изменение условий Договора допускается по соглашению сторон. Вносимые изменения и дополнения рассматриваются сторонами в трехдневный срок и оформляются дополнительным соглашением</w:t>
      </w:r>
      <w:bookmarkEnd w:id="265"/>
    </w:p>
    <w:p w:rsidR="0058034D" w:rsidRPr="00C807DE" w:rsidRDefault="0058034D" w:rsidP="00C807DE">
      <w:pPr>
        <w:widowControl w:val="0"/>
        <w:autoSpaceDE w:val="0"/>
        <w:autoSpaceDN w:val="0"/>
        <w:adjustRightInd w:val="0"/>
        <w:ind w:firstLine="426"/>
        <w:jc w:val="both"/>
        <w:outlineLvl w:val="0"/>
        <w:rPr>
          <w:rFonts w:eastAsia="Calibri"/>
        </w:rPr>
      </w:pPr>
    </w:p>
    <w:p w:rsidR="00B604D1" w:rsidRPr="00C807DE" w:rsidRDefault="00B604D1" w:rsidP="000669EE">
      <w:pPr>
        <w:pStyle w:val="a5"/>
        <w:widowControl w:val="0"/>
        <w:numPr>
          <w:ilvl w:val="0"/>
          <w:numId w:val="43"/>
        </w:numPr>
        <w:autoSpaceDE w:val="0"/>
        <w:autoSpaceDN w:val="0"/>
        <w:adjustRightInd w:val="0"/>
        <w:jc w:val="center"/>
        <w:outlineLvl w:val="0"/>
        <w:rPr>
          <w:rFonts w:eastAsia="Calibri"/>
        </w:rPr>
      </w:pPr>
      <w:bookmarkStart w:id="266" w:name="_Toc140239625"/>
      <w:r w:rsidRPr="00C807DE">
        <w:rPr>
          <w:rFonts w:eastAsia="Calibri"/>
        </w:rPr>
        <w:t>ОБСТОЯТЕЛЬСТВА НЕПРЕОДОЛИМОЙ СИЛЫ (ФОРС-МАЖОР)</w:t>
      </w:r>
      <w:bookmarkEnd w:id="266"/>
    </w:p>
    <w:p w:rsidR="00185ABF" w:rsidRDefault="00185ABF" w:rsidP="00185ABF">
      <w:pPr>
        <w:widowControl w:val="0"/>
        <w:autoSpaceDE w:val="0"/>
        <w:autoSpaceDN w:val="0"/>
        <w:adjustRightInd w:val="0"/>
        <w:jc w:val="both"/>
        <w:rPr>
          <w:rFonts w:eastAsia="Calibri"/>
        </w:rPr>
      </w:pPr>
    </w:p>
    <w:p w:rsidR="00D65F18" w:rsidRPr="00C807DE" w:rsidRDefault="00185ABF" w:rsidP="00185ABF">
      <w:pPr>
        <w:widowControl w:val="0"/>
        <w:autoSpaceDE w:val="0"/>
        <w:autoSpaceDN w:val="0"/>
        <w:adjustRightInd w:val="0"/>
        <w:jc w:val="both"/>
      </w:pPr>
      <w:r>
        <w:rPr>
          <w:rFonts w:eastAsia="Calibri"/>
        </w:rPr>
        <w:t>9.1</w:t>
      </w:r>
      <w:r w:rsidR="009053F2">
        <w:rPr>
          <w:rFonts w:eastAsia="Calibri"/>
        </w:rPr>
        <w:t>.</w:t>
      </w:r>
      <w:r>
        <w:rPr>
          <w:rFonts w:eastAsia="Calibri"/>
        </w:rPr>
        <w:t xml:space="preserve"> </w:t>
      </w:r>
      <w:r w:rsidR="00D65F18" w:rsidRPr="00C807DE">
        <w:t>При возникновении обстоятельств непреодолимой силы действие Договора приостанавливается на время действия таких обстоятельств и их последствий и восстанавливается после прекращения их действия.</w:t>
      </w:r>
    </w:p>
    <w:p w:rsidR="00D65F18" w:rsidRDefault="00D65F18" w:rsidP="00C807DE">
      <w:pPr>
        <w:jc w:val="both"/>
      </w:pPr>
      <w:r w:rsidRPr="00C807DE">
        <w:t>К обстоятельствам непреодолимой силы относятся: пожар, стихийное бедствие, военные операции любого характера, блокада. При этом не признаются обстоятельствами непреодолимой силы пожар, возникший по вине контрагента, и наводнение, которое произошло как обычное явление для определенной местности в данное время года.</w:t>
      </w:r>
    </w:p>
    <w:p w:rsidR="00D65F18" w:rsidRPr="000669EE" w:rsidRDefault="00185ABF" w:rsidP="000669EE">
      <w:pPr>
        <w:jc w:val="both"/>
        <w:rPr>
          <w:b/>
        </w:rPr>
      </w:pPr>
      <w:r>
        <w:t>9.2</w:t>
      </w:r>
      <w:r w:rsidR="009053F2">
        <w:t xml:space="preserve">. </w:t>
      </w:r>
      <w:r w:rsidR="00D65F18" w:rsidRPr="00C807DE">
        <w:t>В случае действия обстоятельства непреодолимой силы и их последствий свыше одного месяца стороны имеют право отказаться от дальнейшего выполнения взятых на себя обязательств и расторгнуть Договор. За 10 дней до расторжения Договора стороны осуществляют полный расчет по взаимным обязательствам и производят соответствующие выплаты.</w:t>
      </w:r>
    </w:p>
    <w:p w:rsidR="00B604D1" w:rsidRPr="00C807DE" w:rsidRDefault="00B604D1" w:rsidP="00C807DE">
      <w:pPr>
        <w:widowControl w:val="0"/>
        <w:autoSpaceDE w:val="0"/>
        <w:autoSpaceDN w:val="0"/>
        <w:adjustRightInd w:val="0"/>
        <w:ind w:firstLine="426"/>
        <w:jc w:val="both"/>
        <w:rPr>
          <w:rFonts w:eastAsia="Calibri"/>
        </w:rPr>
      </w:pPr>
    </w:p>
    <w:p w:rsidR="00B604D1" w:rsidRPr="00C807DE" w:rsidRDefault="00D65F18" w:rsidP="0014199A">
      <w:pPr>
        <w:widowControl w:val="0"/>
        <w:autoSpaceDE w:val="0"/>
        <w:autoSpaceDN w:val="0"/>
        <w:adjustRightInd w:val="0"/>
        <w:ind w:firstLine="426"/>
        <w:jc w:val="center"/>
        <w:rPr>
          <w:rFonts w:eastAsia="Arial Unicode MS"/>
        </w:rPr>
      </w:pPr>
      <w:r w:rsidRPr="00C807DE">
        <w:rPr>
          <w:rFonts w:eastAsia="Calibri"/>
        </w:rPr>
        <w:t>10</w:t>
      </w:r>
      <w:r w:rsidR="00B604D1" w:rsidRPr="00C807DE">
        <w:rPr>
          <w:rFonts w:eastAsia="Calibri"/>
        </w:rPr>
        <w:t>.</w:t>
      </w:r>
      <w:r w:rsidR="00B604D1" w:rsidRPr="00C807DE">
        <w:rPr>
          <w:rFonts w:ascii="Arial" w:eastAsia="Calibri" w:hAnsi="Arial"/>
        </w:rPr>
        <w:t xml:space="preserve"> </w:t>
      </w:r>
      <w:r w:rsidR="00B604D1" w:rsidRPr="00C807DE">
        <w:rPr>
          <w:rFonts w:eastAsia="Arial Unicode MS"/>
        </w:rPr>
        <w:t>АНТИКОРРУПЦИОННАЯ ОГОВОРКА</w:t>
      </w:r>
    </w:p>
    <w:p w:rsidR="00B604D1" w:rsidRPr="00C807DE" w:rsidRDefault="00B604D1" w:rsidP="00C807DE">
      <w:pPr>
        <w:widowControl w:val="0"/>
        <w:autoSpaceDE w:val="0"/>
        <w:autoSpaceDN w:val="0"/>
        <w:adjustRightInd w:val="0"/>
        <w:ind w:firstLine="426"/>
        <w:jc w:val="both"/>
        <w:rPr>
          <w:rFonts w:ascii="Arial" w:eastAsia="Calibri" w:hAnsi="Arial"/>
        </w:rPr>
      </w:pPr>
    </w:p>
    <w:p w:rsidR="00B604D1" w:rsidRPr="00C807DE" w:rsidRDefault="00D65F18" w:rsidP="0014199A">
      <w:pPr>
        <w:jc w:val="both"/>
        <w:rPr>
          <w:rFonts w:eastAsia="Arial Unicode MS"/>
        </w:rPr>
      </w:pPr>
      <w:r w:rsidRPr="00C807DE">
        <w:rPr>
          <w:rFonts w:eastAsia="Arial Unicode MS"/>
        </w:rPr>
        <w:t>10</w:t>
      </w:r>
      <w:r w:rsidR="00B604D1" w:rsidRPr="00C807DE">
        <w:rPr>
          <w:rFonts w:eastAsia="Arial Unicode MS"/>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C807DE" w:rsidRDefault="00D65F18" w:rsidP="0014199A">
      <w:pPr>
        <w:jc w:val="both"/>
        <w:rPr>
          <w:rFonts w:eastAsia="Arial Unicode MS"/>
        </w:rPr>
      </w:pPr>
      <w:bookmarkStart w:id="267" w:name="Par3"/>
      <w:bookmarkEnd w:id="267"/>
      <w:r w:rsidRPr="00C807DE">
        <w:rPr>
          <w:rFonts w:eastAsia="Arial Unicode MS"/>
        </w:rPr>
        <w:t>10</w:t>
      </w:r>
      <w:r w:rsidR="00B604D1" w:rsidRPr="00C807DE">
        <w:rPr>
          <w:rFonts w:eastAsia="Arial Unicode MS"/>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C807DE" w:rsidRDefault="00D65F18" w:rsidP="0014199A">
      <w:pPr>
        <w:jc w:val="both"/>
        <w:rPr>
          <w:rFonts w:eastAsia="Arial Unicode MS"/>
        </w:rPr>
      </w:pPr>
      <w:bookmarkStart w:id="268" w:name="Par4"/>
      <w:bookmarkEnd w:id="268"/>
      <w:r w:rsidRPr="00C807DE">
        <w:rPr>
          <w:rFonts w:eastAsia="Arial Unicode MS"/>
        </w:rPr>
        <w:t>10</w:t>
      </w:r>
      <w:r w:rsidR="00B604D1" w:rsidRPr="00C807DE">
        <w:rPr>
          <w:rFonts w:eastAsia="Arial Unicode MS"/>
        </w:rPr>
        <w:t>.3. В случае возникновения у Стороны подозрений, что произошло или может произойти нарушение каких-либо положений п.</w:t>
      </w:r>
      <w:r w:rsidR="0038009F">
        <w:rPr>
          <w:rFonts w:eastAsia="Arial Unicode MS"/>
        </w:rPr>
        <w:t>10</w:t>
      </w:r>
      <w:r w:rsidR="00B604D1" w:rsidRPr="00C807DE">
        <w:rPr>
          <w:rFonts w:eastAsia="Arial Unicode MS"/>
        </w:rPr>
        <w:t>.1 и п.</w:t>
      </w:r>
      <w:r w:rsidR="0038009F">
        <w:rPr>
          <w:rFonts w:eastAsia="Arial Unicode MS"/>
        </w:rPr>
        <w:t>10</w:t>
      </w:r>
      <w:r w:rsidR="00B604D1" w:rsidRPr="00C807DE">
        <w:rPr>
          <w:rFonts w:eastAsia="Arial Unicode MS"/>
        </w:rPr>
        <w:t>.2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w:t>
      </w:r>
      <w:r w:rsidR="0038009F">
        <w:rPr>
          <w:rFonts w:eastAsia="Arial Unicode MS"/>
        </w:rPr>
        <w:t>10</w:t>
      </w:r>
      <w:r w:rsidR="00604567">
        <w:rPr>
          <w:rFonts w:eastAsia="Arial Unicode MS"/>
        </w:rPr>
        <w:t>.</w:t>
      </w:r>
      <w:r w:rsidR="00B604D1" w:rsidRPr="00C807DE">
        <w:rPr>
          <w:rFonts w:eastAsia="Arial Unicode MS"/>
        </w:rPr>
        <w:t>1 и п.</w:t>
      </w:r>
      <w:r w:rsidR="0038009F">
        <w:rPr>
          <w:rFonts w:eastAsia="Arial Unicode MS"/>
        </w:rPr>
        <w:t>10</w:t>
      </w:r>
      <w:r w:rsidR="00604567">
        <w:rPr>
          <w:rFonts w:eastAsia="Arial Unicode MS"/>
        </w:rPr>
        <w:t>.</w:t>
      </w:r>
      <w:r w:rsidR="00B604D1" w:rsidRPr="00C807DE">
        <w:rPr>
          <w:rFonts w:eastAsia="Arial Unicode MS"/>
        </w:rPr>
        <w:t>2 настоящего Договора другой Стороной, ее аффилированными лицами, работниками или посредниками.</w:t>
      </w:r>
    </w:p>
    <w:p w:rsidR="00B604D1" w:rsidRPr="00C807DE" w:rsidRDefault="00D65F18" w:rsidP="0014199A">
      <w:pPr>
        <w:jc w:val="both"/>
        <w:rPr>
          <w:rFonts w:eastAsia="Arial Unicode MS"/>
        </w:rPr>
      </w:pPr>
      <w:r w:rsidRPr="00C807DE">
        <w:rPr>
          <w:rFonts w:eastAsia="Arial Unicode MS"/>
        </w:rPr>
        <w:t>10</w:t>
      </w:r>
      <w:r w:rsidR="00B604D1" w:rsidRPr="00C807DE">
        <w:rPr>
          <w:rFonts w:eastAsia="Arial Unicode MS"/>
        </w:rPr>
        <w:t>.4. Сторона, получившая уведомление о нарушении каких-либо положений п.</w:t>
      </w:r>
      <w:r w:rsidR="0038009F">
        <w:rPr>
          <w:rFonts w:eastAsia="Arial Unicode MS"/>
        </w:rPr>
        <w:t>10</w:t>
      </w:r>
      <w:r w:rsidR="00B604D1" w:rsidRPr="00C807DE">
        <w:rPr>
          <w:rFonts w:eastAsia="Arial Unicode MS"/>
        </w:rPr>
        <w:t>.1 и п.</w:t>
      </w:r>
      <w:r w:rsidR="0038009F">
        <w:rPr>
          <w:rFonts w:eastAsia="Arial Unicode MS"/>
        </w:rPr>
        <w:t>10</w:t>
      </w:r>
      <w:r w:rsidR="00B604D1" w:rsidRPr="00C807DE">
        <w:rPr>
          <w:rFonts w:eastAsia="Arial Unicode MS"/>
        </w:rPr>
        <w:t>.2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C807DE" w:rsidRDefault="00D65F18" w:rsidP="0014199A">
      <w:pPr>
        <w:jc w:val="both"/>
        <w:rPr>
          <w:rFonts w:eastAsia="Arial Unicode MS"/>
        </w:rPr>
      </w:pPr>
      <w:r w:rsidRPr="00C807DE">
        <w:rPr>
          <w:rFonts w:eastAsia="Arial Unicode MS"/>
        </w:rPr>
        <w:t>10</w:t>
      </w:r>
      <w:r w:rsidR="00B604D1" w:rsidRPr="00C807DE">
        <w:rPr>
          <w:rFonts w:eastAsia="Arial Unicode MS"/>
        </w:rPr>
        <w:t>.5. Стороны гарантируют осуществление надлежащего разбирательства по фактам нарушения положений п.</w:t>
      </w:r>
      <w:r w:rsidR="0038009F">
        <w:rPr>
          <w:rFonts w:eastAsia="Arial Unicode MS"/>
        </w:rPr>
        <w:t>10</w:t>
      </w:r>
      <w:r w:rsidR="00B604D1" w:rsidRPr="00C807DE">
        <w:rPr>
          <w:rFonts w:eastAsia="Arial Unicode MS"/>
        </w:rPr>
        <w:t>.1 и п.</w:t>
      </w:r>
      <w:r w:rsidR="0038009F">
        <w:rPr>
          <w:rFonts w:eastAsia="Arial Unicode MS"/>
        </w:rPr>
        <w:t>10</w:t>
      </w:r>
      <w:r w:rsidR="00B604D1" w:rsidRPr="00C807DE">
        <w:rPr>
          <w:rFonts w:eastAsia="Arial Unicode MS"/>
        </w:rPr>
        <w:t>.2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C807DE" w:rsidRDefault="00D65F18" w:rsidP="0014199A">
      <w:pPr>
        <w:jc w:val="both"/>
        <w:rPr>
          <w:rFonts w:eastAsia="Arial Unicode MS"/>
          <w:color w:val="000000"/>
        </w:rPr>
      </w:pPr>
      <w:r w:rsidRPr="00C807DE">
        <w:rPr>
          <w:rFonts w:eastAsia="Arial Unicode MS"/>
        </w:rPr>
        <w:t>10</w:t>
      </w:r>
      <w:r w:rsidR="00B604D1" w:rsidRPr="00C807DE">
        <w:rPr>
          <w:rFonts w:eastAsia="Arial Unicode MS"/>
        </w:rPr>
        <w:t>.6. В случае подтверждения факта нарушения одной Стороной положений п.</w:t>
      </w:r>
      <w:r w:rsidR="0038009F">
        <w:rPr>
          <w:rFonts w:eastAsia="Arial Unicode MS"/>
        </w:rPr>
        <w:t>10</w:t>
      </w:r>
      <w:r w:rsidR="00B604D1" w:rsidRPr="00C807DE">
        <w:rPr>
          <w:rFonts w:eastAsia="Arial Unicode MS"/>
        </w:rPr>
        <w:t>.1 и п.</w:t>
      </w:r>
      <w:r w:rsidR="0038009F">
        <w:rPr>
          <w:rFonts w:eastAsia="Arial Unicode MS"/>
        </w:rPr>
        <w:t>10</w:t>
      </w:r>
      <w:r w:rsidR="00B604D1" w:rsidRPr="00C807DE">
        <w:rPr>
          <w:rFonts w:eastAsia="Arial Unicode MS"/>
        </w:rPr>
        <w:t>.2 настоящего Договора и/или неполучения другой Стороной информации об итогах рассмотрения уведомления о нарушении в соответствии с п.</w:t>
      </w:r>
      <w:r w:rsidR="0038009F">
        <w:rPr>
          <w:rFonts w:eastAsia="Arial Unicode MS"/>
        </w:rPr>
        <w:t>10</w:t>
      </w:r>
      <w:r w:rsidR="00B604D1" w:rsidRPr="00C807DE">
        <w:rPr>
          <w:rFonts w:eastAsia="Arial Unicode MS"/>
        </w:rPr>
        <w:t>.3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C807DE" w:rsidRDefault="00D65F18" w:rsidP="0014199A">
      <w:pPr>
        <w:widowControl w:val="0"/>
        <w:autoSpaceDE w:val="0"/>
        <w:autoSpaceDN w:val="0"/>
        <w:adjustRightInd w:val="0"/>
        <w:jc w:val="center"/>
        <w:outlineLvl w:val="0"/>
        <w:rPr>
          <w:rFonts w:eastAsia="Calibri"/>
        </w:rPr>
      </w:pPr>
      <w:bookmarkStart w:id="269" w:name="_Toc140239626"/>
      <w:r w:rsidRPr="00C807DE">
        <w:rPr>
          <w:rFonts w:eastAsia="Calibri"/>
        </w:rPr>
        <w:t>11</w:t>
      </w:r>
      <w:r w:rsidR="00B604D1" w:rsidRPr="00C807DE">
        <w:rPr>
          <w:rFonts w:eastAsia="Calibri"/>
        </w:rPr>
        <w:t xml:space="preserve">. </w:t>
      </w:r>
      <w:r w:rsidRPr="00C807DE">
        <w:rPr>
          <w:rFonts w:eastAsia="Calibri"/>
        </w:rPr>
        <w:t>ПРОЧИЕ УСЛОВИЯ</w:t>
      </w:r>
      <w:bookmarkEnd w:id="269"/>
    </w:p>
    <w:p w:rsidR="00D571AA" w:rsidRPr="00C807DE" w:rsidRDefault="00D571AA" w:rsidP="00C807DE">
      <w:pPr>
        <w:widowControl w:val="0"/>
        <w:autoSpaceDE w:val="0"/>
        <w:autoSpaceDN w:val="0"/>
        <w:adjustRightInd w:val="0"/>
        <w:jc w:val="both"/>
        <w:outlineLvl w:val="0"/>
        <w:rPr>
          <w:rFonts w:eastAsia="Calibri"/>
        </w:rPr>
      </w:pPr>
    </w:p>
    <w:p w:rsidR="00D65F18" w:rsidRPr="00C807DE" w:rsidRDefault="00D571AA" w:rsidP="0014199A">
      <w:pPr>
        <w:widowControl w:val="0"/>
        <w:autoSpaceDE w:val="0"/>
        <w:autoSpaceDN w:val="0"/>
        <w:adjustRightInd w:val="0"/>
        <w:jc w:val="both"/>
        <w:rPr>
          <w:rFonts w:eastAsia="Calibri"/>
        </w:rPr>
      </w:pPr>
      <w:r w:rsidRPr="00C807DE">
        <w:rPr>
          <w:rFonts w:eastAsia="Calibri"/>
        </w:rPr>
        <w:t>11.1.</w:t>
      </w:r>
      <w:r w:rsidR="009053F2">
        <w:rPr>
          <w:rFonts w:eastAsia="Calibri"/>
        </w:rPr>
        <w:t xml:space="preserve"> </w:t>
      </w:r>
      <w:r w:rsidR="00D65F18" w:rsidRPr="00C807DE">
        <w:rPr>
          <w:rFonts w:eastAsia="Calibri"/>
        </w:rPr>
        <w:t>Взаимоотношения сторон, не урегулированные настоящим Договором, рассматриваются в соответствии с действующим законодательством.</w:t>
      </w:r>
    </w:p>
    <w:p w:rsidR="00D65F18" w:rsidRPr="00C807DE" w:rsidRDefault="00D571AA" w:rsidP="0014199A">
      <w:pPr>
        <w:widowControl w:val="0"/>
        <w:autoSpaceDE w:val="0"/>
        <w:autoSpaceDN w:val="0"/>
        <w:adjustRightInd w:val="0"/>
        <w:jc w:val="both"/>
        <w:rPr>
          <w:rFonts w:eastAsia="Calibri"/>
        </w:rPr>
      </w:pPr>
      <w:r w:rsidRPr="00C807DE">
        <w:rPr>
          <w:rFonts w:eastAsia="Calibri"/>
        </w:rPr>
        <w:t>11.2.</w:t>
      </w:r>
      <w:r w:rsidR="009053F2">
        <w:rPr>
          <w:rFonts w:eastAsia="Calibri"/>
        </w:rPr>
        <w:t xml:space="preserve"> </w:t>
      </w:r>
      <w:r w:rsidR="00D65F18" w:rsidRPr="00C807DE">
        <w:rPr>
          <w:rFonts w:eastAsia="Calibri"/>
        </w:rPr>
        <w:t>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rsidR="00D65F18" w:rsidRPr="00C807DE" w:rsidRDefault="00D571AA" w:rsidP="0014199A">
      <w:pPr>
        <w:widowControl w:val="0"/>
        <w:autoSpaceDE w:val="0"/>
        <w:autoSpaceDN w:val="0"/>
        <w:adjustRightInd w:val="0"/>
        <w:jc w:val="both"/>
        <w:rPr>
          <w:rFonts w:eastAsia="Calibri"/>
        </w:rPr>
      </w:pPr>
      <w:r w:rsidRPr="00C807DE">
        <w:rPr>
          <w:rFonts w:eastAsia="Calibri"/>
        </w:rPr>
        <w:t>11.3.</w:t>
      </w:r>
      <w:r w:rsidR="009053F2">
        <w:rPr>
          <w:rFonts w:eastAsia="Calibri"/>
        </w:rPr>
        <w:t xml:space="preserve"> </w:t>
      </w:r>
      <w:r w:rsidR="00D65F18" w:rsidRPr="00C807DE">
        <w:rPr>
          <w:rFonts w:eastAsia="Calibri"/>
        </w:rPr>
        <w:t>Стороны обязуются информировать друг друга об изменении своих адресов и банковских реквизитов в 3-дневный срок после такого изменения и внести соответствующие изменения в настоящий Договор.</w:t>
      </w:r>
    </w:p>
    <w:p w:rsidR="00D65F18" w:rsidRPr="00C807DE" w:rsidRDefault="00D571AA" w:rsidP="0014199A">
      <w:pPr>
        <w:widowControl w:val="0"/>
        <w:autoSpaceDE w:val="0"/>
        <w:autoSpaceDN w:val="0"/>
        <w:adjustRightInd w:val="0"/>
        <w:jc w:val="both"/>
        <w:rPr>
          <w:rFonts w:eastAsia="Calibri"/>
        </w:rPr>
      </w:pPr>
      <w:r w:rsidRPr="00C807DE">
        <w:rPr>
          <w:rFonts w:eastAsia="Calibri"/>
        </w:rPr>
        <w:t>11.4.</w:t>
      </w:r>
      <w:r w:rsidR="009053F2">
        <w:rPr>
          <w:rFonts w:eastAsia="Calibri"/>
        </w:rPr>
        <w:t xml:space="preserve"> </w:t>
      </w:r>
      <w:r w:rsidR="00D65F18" w:rsidRPr="00C807DE">
        <w:rPr>
          <w:rFonts w:eastAsia="Calibri"/>
        </w:rPr>
        <w:t>Настоящий Договор составлен в двух экземплярах, имеющих равную юридическую силу, по одному для каждой из сторон.</w:t>
      </w:r>
    </w:p>
    <w:p w:rsidR="00D65F18" w:rsidRPr="00C807DE" w:rsidRDefault="00D571AA" w:rsidP="0014199A">
      <w:pPr>
        <w:widowControl w:val="0"/>
        <w:autoSpaceDE w:val="0"/>
        <w:autoSpaceDN w:val="0"/>
        <w:adjustRightInd w:val="0"/>
        <w:jc w:val="both"/>
        <w:rPr>
          <w:rFonts w:eastAsia="Calibri"/>
        </w:rPr>
      </w:pPr>
      <w:r w:rsidRPr="00C807DE">
        <w:rPr>
          <w:rFonts w:eastAsia="Calibri"/>
        </w:rPr>
        <w:t>11.5.</w:t>
      </w:r>
      <w:r w:rsidR="009053F2">
        <w:rPr>
          <w:rFonts w:eastAsia="Calibri"/>
        </w:rPr>
        <w:t xml:space="preserve"> </w:t>
      </w:r>
      <w:r w:rsidR="00D65F18" w:rsidRPr="00C807DE">
        <w:rPr>
          <w:rFonts w:eastAsia="Calibri"/>
        </w:rPr>
        <w:t>К настоящему договору прилагается:</w:t>
      </w:r>
    </w:p>
    <w:p w:rsidR="00D65F18" w:rsidRPr="00C807DE" w:rsidRDefault="00D65F18" w:rsidP="0014199A">
      <w:pPr>
        <w:widowControl w:val="0"/>
        <w:autoSpaceDE w:val="0"/>
        <w:autoSpaceDN w:val="0"/>
        <w:adjustRightInd w:val="0"/>
        <w:jc w:val="both"/>
        <w:rPr>
          <w:rFonts w:eastAsia="Calibri"/>
        </w:rPr>
      </w:pPr>
      <w:r w:rsidRPr="00C807DE">
        <w:rPr>
          <w:rFonts w:eastAsia="Calibri"/>
        </w:rPr>
        <w:t>11.5.1. Приложение №</w:t>
      </w:r>
      <w:r w:rsidR="00B91466">
        <w:rPr>
          <w:rFonts w:eastAsia="Calibri"/>
        </w:rPr>
        <w:t xml:space="preserve"> </w:t>
      </w:r>
      <w:r w:rsidRPr="00C807DE">
        <w:rPr>
          <w:rFonts w:eastAsia="Calibri"/>
        </w:rPr>
        <w:t>1 «Перечень объектов с указанием адреса выполнени</w:t>
      </w:r>
      <w:r w:rsidR="0058071F">
        <w:rPr>
          <w:rFonts w:eastAsia="Calibri"/>
        </w:rPr>
        <w:t>я работ методом ГНБ в г. Муром»</w:t>
      </w:r>
    </w:p>
    <w:p w:rsidR="00B604D1" w:rsidRDefault="00D65F18" w:rsidP="0014199A">
      <w:pPr>
        <w:widowControl w:val="0"/>
        <w:autoSpaceDE w:val="0"/>
        <w:autoSpaceDN w:val="0"/>
        <w:adjustRightInd w:val="0"/>
        <w:jc w:val="both"/>
        <w:rPr>
          <w:rFonts w:eastAsia="Calibri"/>
        </w:rPr>
      </w:pPr>
      <w:r w:rsidRPr="00C807DE">
        <w:rPr>
          <w:rFonts w:eastAsia="Calibri"/>
        </w:rPr>
        <w:t>11.5.2. Приложение №</w:t>
      </w:r>
      <w:r w:rsidR="00B91466">
        <w:rPr>
          <w:rFonts w:eastAsia="Calibri"/>
        </w:rPr>
        <w:t xml:space="preserve"> </w:t>
      </w:r>
      <w:r w:rsidR="0058071F">
        <w:rPr>
          <w:rFonts w:eastAsia="Calibri"/>
        </w:rPr>
        <w:t>2 «Ведомость работ»</w:t>
      </w:r>
    </w:p>
    <w:p w:rsidR="00272D52" w:rsidRPr="00C807DE" w:rsidRDefault="00272D52" w:rsidP="0014199A">
      <w:pPr>
        <w:widowControl w:val="0"/>
        <w:autoSpaceDE w:val="0"/>
        <w:autoSpaceDN w:val="0"/>
        <w:adjustRightInd w:val="0"/>
        <w:jc w:val="both"/>
        <w:rPr>
          <w:rFonts w:eastAsia="Calibri"/>
        </w:rPr>
      </w:pPr>
      <w:r w:rsidRPr="0058071F">
        <w:rPr>
          <w:rFonts w:eastAsia="Calibri"/>
        </w:rPr>
        <w:t>11.5.3. П</w:t>
      </w:r>
      <w:r w:rsidR="0058071F">
        <w:rPr>
          <w:rFonts w:eastAsia="Calibri"/>
        </w:rPr>
        <w:t>риложение № 3 «Стоимость работ»</w:t>
      </w:r>
    </w:p>
    <w:p w:rsidR="00B604D1" w:rsidRPr="00C807DE" w:rsidRDefault="00B604D1" w:rsidP="00C807DE">
      <w:pPr>
        <w:widowControl w:val="0"/>
        <w:autoSpaceDE w:val="0"/>
        <w:autoSpaceDN w:val="0"/>
        <w:adjustRightInd w:val="0"/>
        <w:jc w:val="both"/>
        <w:rPr>
          <w:rFonts w:eastAsia="Calibri"/>
        </w:rPr>
      </w:pPr>
    </w:p>
    <w:p w:rsidR="00B604D1" w:rsidRPr="00C807DE" w:rsidRDefault="00D571AA" w:rsidP="0014199A">
      <w:pPr>
        <w:widowControl w:val="0"/>
        <w:autoSpaceDE w:val="0"/>
        <w:autoSpaceDN w:val="0"/>
        <w:adjustRightInd w:val="0"/>
        <w:jc w:val="center"/>
        <w:outlineLvl w:val="0"/>
        <w:rPr>
          <w:rFonts w:eastAsia="Calibri"/>
        </w:rPr>
      </w:pPr>
      <w:bookmarkStart w:id="270" w:name="_Toc140239627"/>
      <w:r w:rsidRPr="00C807DE">
        <w:rPr>
          <w:rFonts w:eastAsia="Calibri"/>
        </w:rPr>
        <w:t>12</w:t>
      </w:r>
      <w:r w:rsidR="00B604D1" w:rsidRPr="00C807DE">
        <w:rPr>
          <w:rFonts w:eastAsia="Calibri"/>
        </w:rPr>
        <w:t>. АДРЕСА, РЕКВИЗИТЫ И ПОДПИСИ СТОРОН</w:t>
      </w:r>
      <w:bookmarkEnd w:id="270"/>
    </w:p>
    <w:p w:rsidR="00B604D1" w:rsidRPr="00C807DE" w:rsidRDefault="00B604D1" w:rsidP="00C807DE">
      <w:pPr>
        <w:widowControl w:val="0"/>
        <w:autoSpaceDE w:val="0"/>
        <w:autoSpaceDN w:val="0"/>
        <w:adjustRightInd w:val="0"/>
        <w:jc w:val="both"/>
        <w:rPr>
          <w:rFonts w:eastAsia="Calibri"/>
        </w:rPr>
      </w:pPr>
    </w:p>
    <w:tbl>
      <w:tblPr>
        <w:tblW w:w="10348" w:type="dxa"/>
        <w:tblLook w:val="0000" w:firstRow="0" w:lastRow="0" w:firstColumn="0" w:lastColumn="0" w:noHBand="0" w:noVBand="0"/>
      </w:tblPr>
      <w:tblGrid>
        <w:gridCol w:w="5174"/>
        <w:gridCol w:w="5174"/>
      </w:tblGrid>
      <w:tr w:rsidR="00B604D1" w:rsidRPr="00243675" w:rsidTr="009C05F5">
        <w:trPr>
          <w:trHeight w:val="4701"/>
        </w:trPr>
        <w:tc>
          <w:tcPr>
            <w:tcW w:w="5174" w:type="dxa"/>
          </w:tcPr>
          <w:p w:rsidR="009C05F5" w:rsidRPr="009C05F5" w:rsidRDefault="009C05F5" w:rsidP="009C05F5">
            <w:pPr>
              <w:jc w:val="center"/>
              <w:rPr>
                <w:rFonts w:eastAsia="Calibri"/>
                <w:b/>
                <w:lang w:eastAsia="en-US"/>
              </w:rPr>
            </w:pPr>
            <w:r w:rsidRPr="009C05F5">
              <w:rPr>
                <w:rFonts w:eastAsia="Calibri"/>
                <w:b/>
                <w:lang w:eastAsia="en-US"/>
              </w:rPr>
              <w:t>Заказчик</w:t>
            </w:r>
          </w:p>
          <w:p w:rsidR="009C05F5" w:rsidRPr="009C05F5" w:rsidRDefault="009C05F5" w:rsidP="009C05F5">
            <w:pPr>
              <w:ind w:firstLine="709"/>
              <w:jc w:val="center"/>
              <w:rPr>
                <w:rFonts w:eastAsia="Calibri"/>
                <w:lang w:eastAsia="en-US"/>
              </w:rPr>
            </w:pPr>
          </w:p>
          <w:p w:rsidR="009C05F5" w:rsidRPr="009C05F5" w:rsidRDefault="009C05F5" w:rsidP="009C05F5">
            <w:pPr>
              <w:shd w:val="clear" w:color="auto" w:fill="FFFFFF"/>
              <w:rPr>
                <w:rFonts w:eastAsia="Calibri"/>
                <w:lang w:eastAsia="en-US"/>
              </w:rPr>
            </w:pPr>
            <w:r w:rsidRPr="009C05F5">
              <w:rPr>
                <w:rFonts w:eastAsia="Calibri"/>
                <w:lang w:eastAsia="en-US"/>
              </w:rPr>
              <w:t>МУП «Горэлектросеть»</w:t>
            </w:r>
          </w:p>
          <w:p w:rsidR="009C05F5" w:rsidRPr="009C05F5" w:rsidRDefault="009C05F5" w:rsidP="009C05F5">
            <w:pPr>
              <w:shd w:val="clear" w:color="auto" w:fill="FFFFFF"/>
              <w:rPr>
                <w:rFonts w:eastAsia="Calibri"/>
                <w:lang w:eastAsia="en-US"/>
              </w:rPr>
            </w:pPr>
            <w:r w:rsidRPr="009C05F5">
              <w:rPr>
                <w:rFonts w:eastAsia="Calibri"/>
                <w:lang w:eastAsia="en-US"/>
              </w:rPr>
              <w:t>602256, Владимирская область, г. Муром,</w:t>
            </w:r>
          </w:p>
          <w:p w:rsidR="009C05F5" w:rsidRPr="009C05F5" w:rsidRDefault="009C05F5" w:rsidP="009C05F5">
            <w:pPr>
              <w:shd w:val="clear" w:color="auto" w:fill="FFFFFF"/>
              <w:rPr>
                <w:rFonts w:eastAsia="Calibri"/>
                <w:lang w:eastAsia="en-US"/>
              </w:rPr>
            </w:pPr>
            <w:r w:rsidRPr="009C05F5">
              <w:rPr>
                <w:rFonts w:eastAsia="Calibri"/>
                <w:lang w:eastAsia="en-US"/>
              </w:rPr>
              <w:t>ул. Владимирская, д. 8А</w:t>
            </w:r>
          </w:p>
          <w:p w:rsidR="009C05F5" w:rsidRPr="009C05F5" w:rsidRDefault="009C05F5" w:rsidP="009C05F5">
            <w:pPr>
              <w:shd w:val="clear" w:color="auto" w:fill="FFFFFF"/>
              <w:rPr>
                <w:rFonts w:eastAsia="Calibri"/>
                <w:lang w:eastAsia="en-US"/>
              </w:rPr>
            </w:pPr>
            <w:r w:rsidRPr="009C05F5">
              <w:rPr>
                <w:rFonts w:eastAsia="Calibri"/>
                <w:lang w:eastAsia="en-US"/>
              </w:rPr>
              <w:t>тел./факс 8(49234)3-31-42</w:t>
            </w:r>
          </w:p>
          <w:p w:rsidR="009C05F5" w:rsidRPr="009C05F5" w:rsidRDefault="009C05F5" w:rsidP="009C05F5">
            <w:pPr>
              <w:shd w:val="clear" w:color="auto" w:fill="FFFFFF"/>
              <w:rPr>
                <w:rFonts w:eastAsia="Calibri"/>
                <w:lang w:val="en-US" w:eastAsia="en-US"/>
              </w:rPr>
            </w:pPr>
            <w:r w:rsidRPr="009C05F5">
              <w:rPr>
                <w:rFonts w:eastAsia="Calibri"/>
                <w:lang w:val="en-US" w:eastAsia="en-US"/>
              </w:rPr>
              <w:t xml:space="preserve">e-mail </w:t>
            </w:r>
            <w:hyperlink r:id="rId23" w:history="1">
              <w:r w:rsidRPr="009C05F5">
                <w:rPr>
                  <w:rFonts w:eastAsia="Calibri"/>
                  <w:color w:val="0000FF"/>
                  <w:u w:val="single"/>
                  <w:lang w:val="en-US" w:eastAsia="en-US"/>
                </w:rPr>
                <w:t>mail@muromges.ru</w:t>
              </w:r>
            </w:hyperlink>
          </w:p>
          <w:p w:rsidR="009C05F5" w:rsidRPr="009C05F5" w:rsidRDefault="009C05F5" w:rsidP="009C05F5">
            <w:pPr>
              <w:shd w:val="clear" w:color="auto" w:fill="FFFFFF"/>
              <w:rPr>
                <w:rFonts w:eastAsia="Calibri"/>
                <w:lang w:val="en-US" w:eastAsia="en-US"/>
              </w:rPr>
            </w:pPr>
            <w:r w:rsidRPr="009C05F5">
              <w:rPr>
                <w:rFonts w:eastAsia="Calibri"/>
                <w:lang w:eastAsia="en-US"/>
              </w:rPr>
              <w:t>ОГРН</w:t>
            </w:r>
            <w:r w:rsidRPr="009C05F5">
              <w:rPr>
                <w:rFonts w:eastAsia="Calibri"/>
                <w:lang w:val="en-US" w:eastAsia="en-US"/>
              </w:rPr>
              <w:t xml:space="preserve"> 1023302157548</w:t>
            </w:r>
          </w:p>
          <w:p w:rsidR="009C05F5" w:rsidRPr="009C05F5" w:rsidRDefault="009C05F5" w:rsidP="009C05F5">
            <w:pPr>
              <w:shd w:val="clear" w:color="auto" w:fill="FFFFFF"/>
              <w:rPr>
                <w:rFonts w:eastAsia="Calibri"/>
                <w:lang w:eastAsia="en-US"/>
              </w:rPr>
            </w:pPr>
            <w:r w:rsidRPr="009C05F5">
              <w:rPr>
                <w:rFonts w:eastAsia="Calibri"/>
                <w:lang w:eastAsia="en-US"/>
              </w:rPr>
              <w:t>ИНН/КПП 3307002148/333401001</w:t>
            </w:r>
          </w:p>
          <w:p w:rsidR="009C05F5" w:rsidRPr="009C05F5" w:rsidRDefault="009C05F5" w:rsidP="009C05F5">
            <w:pPr>
              <w:rPr>
                <w:rFonts w:eastAsia="Calibri"/>
                <w:snapToGrid w:val="0"/>
                <w:color w:val="000000"/>
                <w:lang w:eastAsia="en-US"/>
              </w:rPr>
            </w:pPr>
            <w:r>
              <w:rPr>
                <w:rFonts w:eastAsia="Calibri"/>
                <w:snapToGrid w:val="0"/>
                <w:color w:val="000000"/>
                <w:lang w:eastAsia="en-US"/>
              </w:rPr>
              <w:t>р</w:t>
            </w:r>
            <w:r w:rsidRPr="009C05F5">
              <w:rPr>
                <w:rFonts w:eastAsia="Calibri"/>
                <w:snapToGrid w:val="0"/>
                <w:color w:val="000000"/>
                <w:lang w:eastAsia="en-US"/>
              </w:rPr>
              <w:t>/с 40702810802000136104</w:t>
            </w:r>
          </w:p>
          <w:p w:rsidR="009C05F5" w:rsidRDefault="009C05F5" w:rsidP="009C05F5">
            <w:pPr>
              <w:rPr>
                <w:rFonts w:eastAsia="Calibri"/>
                <w:snapToGrid w:val="0"/>
                <w:color w:val="000000"/>
                <w:lang w:eastAsia="en-US"/>
              </w:rPr>
            </w:pPr>
            <w:r w:rsidRPr="009C05F5">
              <w:rPr>
                <w:rFonts w:eastAsia="Calibri"/>
                <w:snapToGrid w:val="0"/>
                <w:color w:val="000000"/>
                <w:lang w:eastAsia="en-US"/>
              </w:rPr>
              <w:t>в Ярославском филиал</w:t>
            </w:r>
            <w:r>
              <w:rPr>
                <w:rFonts w:eastAsia="Calibri"/>
                <w:snapToGrid w:val="0"/>
                <w:color w:val="000000"/>
                <w:lang w:eastAsia="en-US"/>
              </w:rPr>
              <w:t xml:space="preserve"> </w:t>
            </w:r>
            <w:r w:rsidRPr="009C05F5">
              <w:rPr>
                <w:rFonts w:eastAsia="Calibri"/>
                <w:snapToGrid w:val="0"/>
                <w:color w:val="000000"/>
                <w:lang w:eastAsia="en-US"/>
              </w:rPr>
              <w:t xml:space="preserve">ПАО </w:t>
            </w:r>
            <w:r>
              <w:rPr>
                <w:rFonts w:eastAsia="Calibri"/>
                <w:snapToGrid w:val="0"/>
                <w:color w:val="000000"/>
                <w:lang w:eastAsia="en-US"/>
              </w:rPr>
              <w:t>Промсвязьбанк</w:t>
            </w:r>
          </w:p>
          <w:p w:rsidR="009C05F5" w:rsidRPr="009C05F5" w:rsidRDefault="009C05F5" w:rsidP="009C05F5">
            <w:pPr>
              <w:rPr>
                <w:rFonts w:eastAsia="Calibri"/>
                <w:snapToGrid w:val="0"/>
                <w:color w:val="000000"/>
                <w:lang w:eastAsia="en-US"/>
              </w:rPr>
            </w:pPr>
            <w:r w:rsidRPr="009C05F5">
              <w:rPr>
                <w:rFonts w:eastAsia="Calibri"/>
                <w:snapToGrid w:val="0"/>
                <w:color w:val="000000"/>
                <w:lang w:eastAsia="en-US"/>
              </w:rPr>
              <w:t>г. Ярославль</w:t>
            </w:r>
          </w:p>
          <w:p w:rsidR="009C05F5" w:rsidRPr="009C05F5" w:rsidRDefault="009C05F5" w:rsidP="009C05F5">
            <w:pPr>
              <w:rPr>
                <w:rFonts w:eastAsia="Calibri"/>
                <w:lang w:eastAsia="en-US"/>
              </w:rPr>
            </w:pPr>
            <w:r>
              <w:rPr>
                <w:rFonts w:eastAsia="Calibri"/>
                <w:snapToGrid w:val="0"/>
                <w:color w:val="000000"/>
                <w:lang w:eastAsia="en-US"/>
              </w:rPr>
              <w:t>к</w:t>
            </w:r>
            <w:r w:rsidRPr="009C05F5">
              <w:rPr>
                <w:rFonts w:eastAsia="Calibri"/>
                <w:snapToGrid w:val="0"/>
                <w:color w:val="000000"/>
                <w:lang w:eastAsia="en-US"/>
              </w:rPr>
              <w:t>/с 30101810300000000760</w:t>
            </w:r>
          </w:p>
          <w:p w:rsidR="009C05F5" w:rsidRPr="009C05F5" w:rsidRDefault="009C05F5" w:rsidP="009C05F5">
            <w:pPr>
              <w:shd w:val="clear" w:color="auto" w:fill="FFFFFF"/>
              <w:rPr>
                <w:rFonts w:eastAsia="Calibri"/>
                <w:lang w:eastAsia="en-US"/>
              </w:rPr>
            </w:pPr>
            <w:r w:rsidRPr="009C05F5">
              <w:rPr>
                <w:rFonts w:eastAsia="Calibri"/>
                <w:snapToGrid w:val="0"/>
                <w:color w:val="000000"/>
                <w:lang w:eastAsia="en-US"/>
              </w:rPr>
              <w:t>БИК 047888760</w:t>
            </w:r>
          </w:p>
          <w:p w:rsidR="009C05F5" w:rsidRPr="009C05F5" w:rsidRDefault="009C05F5" w:rsidP="009C05F5">
            <w:pPr>
              <w:jc w:val="both"/>
              <w:rPr>
                <w:rFonts w:eastAsia="Calibri"/>
                <w:lang w:eastAsia="en-US"/>
              </w:rPr>
            </w:pPr>
          </w:p>
          <w:p w:rsidR="009C05F5" w:rsidRPr="009C05F5" w:rsidRDefault="009C05F5" w:rsidP="009C05F5">
            <w:pPr>
              <w:jc w:val="both"/>
              <w:rPr>
                <w:rFonts w:eastAsia="Calibri"/>
                <w:lang w:eastAsia="en-US"/>
              </w:rPr>
            </w:pPr>
            <w:r w:rsidRPr="009C05F5">
              <w:rPr>
                <w:rFonts w:eastAsia="Calibri"/>
                <w:lang w:eastAsia="en-US"/>
              </w:rPr>
              <w:t>Директор МУП «Горэлектросеть»</w:t>
            </w:r>
          </w:p>
          <w:p w:rsidR="009C05F5" w:rsidRPr="009C05F5" w:rsidRDefault="009C05F5" w:rsidP="009C05F5">
            <w:pPr>
              <w:jc w:val="both"/>
              <w:rPr>
                <w:rFonts w:eastAsia="Calibri"/>
                <w:lang w:eastAsia="en-US"/>
              </w:rPr>
            </w:pPr>
          </w:p>
          <w:p w:rsidR="009C05F5" w:rsidRPr="009C05F5" w:rsidRDefault="009C05F5" w:rsidP="009C05F5">
            <w:pPr>
              <w:jc w:val="both"/>
              <w:rPr>
                <w:rFonts w:eastAsia="Calibri"/>
                <w:lang w:eastAsia="en-US"/>
              </w:rPr>
            </w:pPr>
            <w:r w:rsidRPr="009C05F5">
              <w:rPr>
                <w:rFonts w:eastAsia="Calibri"/>
                <w:lang w:eastAsia="en-US"/>
              </w:rPr>
              <w:t>_________________ А.Ю. Александрук</w:t>
            </w:r>
          </w:p>
          <w:p w:rsidR="009C05F5" w:rsidRPr="009C05F5" w:rsidRDefault="009C05F5" w:rsidP="009C05F5">
            <w:pPr>
              <w:jc w:val="both"/>
              <w:rPr>
                <w:rFonts w:eastAsia="Calibri"/>
                <w:lang w:eastAsia="en-US"/>
              </w:rPr>
            </w:pPr>
            <w:r w:rsidRPr="009C05F5">
              <w:rPr>
                <w:rFonts w:eastAsia="Calibri"/>
                <w:lang w:eastAsia="en-US"/>
              </w:rPr>
              <w:t>«_____» ________________ 2023г.</w:t>
            </w:r>
          </w:p>
          <w:p w:rsidR="00B604D1" w:rsidRPr="00243675" w:rsidRDefault="009C05F5" w:rsidP="009C05F5">
            <w:pPr>
              <w:rPr>
                <w:rFonts w:eastAsia="Calibri"/>
              </w:rPr>
            </w:pPr>
            <w:r w:rsidRPr="009C05F5">
              <w:rPr>
                <w:rFonts w:eastAsia="Calibri"/>
                <w:lang w:eastAsia="en-US"/>
              </w:rPr>
              <w:t xml:space="preserve"> М.П.</w:t>
            </w:r>
          </w:p>
        </w:tc>
        <w:tc>
          <w:tcPr>
            <w:tcW w:w="5174" w:type="dxa"/>
          </w:tcPr>
          <w:p w:rsidR="00B604D1" w:rsidRPr="00243675" w:rsidRDefault="00B604D1" w:rsidP="002E04CB">
            <w:pPr>
              <w:jc w:val="center"/>
              <w:rPr>
                <w:rFonts w:eastAsia="Calibri"/>
                <w:b/>
              </w:rPr>
            </w:pPr>
            <w:r w:rsidRPr="00243675">
              <w:rPr>
                <w:rFonts w:eastAsia="Calibri"/>
                <w:b/>
              </w:rPr>
              <w:t>П</w:t>
            </w:r>
            <w:r w:rsidR="00D571AA" w:rsidRPr="00243675">
              <w:rPr>
                <w:rFonts w:eastAsia="Calibri"/>
                <w:b/>
              </w:rPr>
              <w:t>одрядчик</w:t>
            </w:r>
          </w:p>
          <w:p w:rsidR="00B604D1" w:rsidRPr="00243675" w:rsidRDefault="00B604D1" w:rsidP="002E04CB">
            <w:pPr>
              <w:rPr>
                <w:rFonts w:eastAsia="Calibri"/>
              </w:rPr>
            </w:pPr>
          </w:p>
          <w:p w:rsidR="00B604D1" w:rsidRPr="00243675" w:rsidRDefault="00B604D1" w:rsidP="002E04CB">
            <w:pPr>
              <w:pStyle w:val="2"/>
              <w:spacing w:before="0"/>
              <w:rPr>
                <w:rFonts w:ascii="Times New Roman" w:hAnsi="Times New Roman"/>
                <w:b w:val="0"/>
                <w:color w:val="auto"/>
                <w:sz w:val="24"/>
                <w:szCs w:val="24"/>
              </w:rPr>
            </w:pPr>
            <w:bookmarkStart w:id="271" w:name="_Toc140239628"/>
            <w:r w:rsidRPr="00243675">
              <w:rPr>
                <w:rFonts w:ascii="Times New Roman" w:hAnsi="Times New Roman"/>
                <w:color w:val="auto"/>
                <w:sz w:val="24"/>
                <w:szCs w:val="24"/>
              </w:rPr>
              <w:t>__________________________________</w:t>
            </w:r>
            <w:bookmarkEnd w:id="271"/>
          </w:p>
          <w:p w:rsidR="00B604D1" w:rsidRPr="00243675" w:rsidRDefault="00B604D1" w:rsidP="002E04CB">
            <w:pPr>
              <w:tabs>
                <w:tab w:val="left" w:pos="432"/>
              </w:tabs>
              <w:ind w:left="249" w:hanging="249"/>
            </w:pPr>
            <w:r w:rsidRPr="00243675">
              <w:t>__________________________________</w:t>
            </w:r>
          </w:p>
          <w:p w:rsidR="00B604D1" w:rsidRPr="00243675" w:rsidRDefault="00B604D1" w:rsidP="002E04CB">
            <w:pPr>
              <w:tabs>
                <w:tab w:val="left" w:pos="432"/>
              </w:tabs>
              <w:ind w:left="249" w:hanging="249"/>
            </w:pPr>
            <w:r w:rsidRPr="00243675">
              <w:t>__________________________________</w:t>
            </w:r>
          </w:p>
          <w:p w:rsidR="00B604D1" w:rsidRPr="00243675" w:rsidRDefault="00B604D1" w:rsidP="002E04CB">
            <w:r w:rsidRPr="00243675">
              <w:t>т</w:t>
            </w:r>
            <w:r w:rsidR="00D10618" w:rsidRPr="00243675">
              <w:t>ел.</w:t>
            </w:r>
            <w:r w:rsidRPr="00243675">
              <w:t xml:space="preserve"> ______________________________</w:t>
            </w:r>
          </w:p>
          <w:p w:rsidR="00B604D1" w:rsidRPr="00243675" w:rsidRDefault="00B604D1" w:rsidP="002E04CB">
            <w:r w:rsidRPr="00243675">
              <w:t>е-</w:t>
            </w:r>
            <w:r w:rsidRPr="00243675">
              <w:rPr>
                <w:lang w:val="en-US"/>
              </w:rPr>
              <w:t>mail</w:t>
            </w:r>
            <w:r w:rsidRPr="00243675">
              <w:t xml:space="preserve"> ____________________________</w:t>
            </w:r>
          </w:p>
          <w:p w:rsidR="00B604D1" w:rsidRPr="00243675" w:rsidRDefault="00B604D1" w:rsidP="002E04CB">
            <w:r w:rsidRPr="00243675">
              <w:t>ОГРН ____________________________</w:t>
            </w:r>
          </w:p>
          <w:p w:rsidR="00B604D1" w:rsidRPr="00243675" w:rsidRDefault="00D10618" w:rsidP="002E04CB">
            <w:r w:rsidRPr="00243675">
              <w:t>ИНН/</w:t>
            </w:r>
            <w:r w:rsidR="00B604D1" w:rsidRPr="00243675">
              <w:t>КПП ______________/__________</w:t>
            </w:r>
          </w:p>
          <w:p w:rsidR="00B604D1" w:rsidRPr="00243675" w:rsidRDefault="00B604D1" w:rsidP="002E04CB">
            <w:r w:rsidRPr="00243675">
              <w:t>р/с _______________________________</w:t>
            </w:r>
          </w:p>
          <w:p w:rsidR="00B604D1" w:rsidRPr="00243675" w:rsidRDefault="00B604D1" w:rsidP="002E04CB">
            <w:r w:rsidRPr="00243675">
              <w:t>__________________________________</w:t>
            </w:r>
          </w:p>
          <w:p w:rsidR="00B604D1" w:rsidRPr="00243675" w:rsidRDefault="00B604D1" w:rsidP="002E04CB">
            <w:r w:rsidRPr="00243675">
              <w:t>к/с _______________________________</w:t>
            </w:r>
          </w:p>
          <w:p w:rsidR="00B604D1" w:rsidRPr="00243675" w:rsidRDefault="00B604D1" w:rsidP="002E04CB">
            <w:r w:rsidRPr="00243675">
              <w:t>БИК ______________________________</w:t>
            </w:r>
          </w:p>
          <w:p w:rsidR="00947AD9" w:rsidRDefault="00947AD9" w:rsidP="002E04CB"/>
          <w:p w:rsidR="009C05F5" w:rsidRPr="00243675" w:rsidRDefault="009C05F5" w:rsidP="002E04CB"/>
          <w:p w:rsidR="00B604D1" w:rsidRPr="00243675" w:rsidRDefault="00B604D1" w:rsidP="002E04CB">
            <w:r w:rsidRPr="00243675">
              <w:t>_________________________________</w:t>
            </w:r>
          </w:p>
          <w:p w:rsidR="00B604D1" w:rsidRPr="00243675" w:rsidRDefault="00B604D1" w:rsidP="002E04CB"/>
          <w:p w:rsidR="00B604D1" w:rsidRPr="00243675" w:rsidRDefault="00D10618" w:rsidP="002E04CB">
            <w:r w:rsidRPr="00243675">
              <w:t>____________________</w:t>
            </w:r>
            <w:r w:rsidR="00B604D1" w:rsidRPr="00243675">
              <w:t xml:space="preserve"> _______________</w:t>
            </w:r>
          </w:p>
          <w:p w:rsidR="00243675" w:rsidRPr="00243675" w:rsidRDefault="00243675" w:rsidP="00243675">
            <w:r w:rsidRPr="00243675">
              <w:t>«_____» ________________ 2023г.</w:t>
            </w:r>
          </w:p>
          <w:p w:rsidR="00B604D1" w:rsidRPr="00243675" w:rsidRDefault="00243675" w:rsidP="00243675">
            <w:pPr>
              <w:pStyle w:val="ConsPlusNonformat"/>
              <w:widowControl/>
              <w:rPr>
                <w:rFonts w:ascii="Times New Roman" w:hAnsi="Times New Roman" w:cs="Times New Roman"/>
                <w:sz w:val="24"/>
                <w:szCs w:val="24"/>
              </w:rPr>
            </w:pPr>
            <w:r w:rsidRPr="00243675">
              <w:rPr>
                <w:rFonts w:ascii="Times New Roman" w:hAnsi="Times New Roman" w:cs="Times New Roman"/>
                <w:sz w:val="24"/>
                <w:szCs w:val="24"/>
              </w:rPr>
              <w:t xml:space="preserve">   М.П.</w:t>
            </w:r>
          </w:p>
        </w:tc>
      </w:tr>
    </w:tbl>
    <w:p w:rsidR="00B51F46" w:rsidRDefault="00B51F46" w:rsidP="002E04CB">
      <w:pPr>
        <w:jc w:val="right"/>
        <w:rPr>
          <w:rFonts w:eastAsia="Calibri"/>
          <w:b/>
          <w:i/>
          <w:sz w:val="25"/>
          <w:szCs w:val="25"/>
        </w:rPr>
      </w:pPr>
    </w:p>
    <w:p w:rsidR="00B51F46" w:rsidRDefault="00B51F46" w:rsidP="002E04CB">
      <w:pPr>
        <w:jc w:val="right"/>
        <w:rPr>
          <w:rFonts w:eastAsia="Calibri"/>
          <w:b/>
          <w:i/>
          <w:sz w:val="25"/>
          <w:szCs w:val="25"/>
        </w:rPr>
      </w:pPr>
    </w:p>
    <w:p w:rsidR="00B51F46" w:rsidRDefault="00B51F46" w:rsidP="002E04CB">
      <w:pPr>
        <w:jc w:val="right"/>
        <w:rPr>
          <w:rFonts w:eastAsia="Calibri"/>
          <w:b/>
          <w:i/>
          <w:sz w:val="25"/>
          <w:szCs w:val="25"/>
        </w:rPr>
      </w:pPr>
    </w:p>
    <w:p w:rsidR="007C17C0" w:rsidRDefault="007C17C0" w:rsidP="006677CC">
      <w:pPr>
        <w:rPr>
          <w:rFonts w:eastAsia="Calibri"/>
          <w:b/>
          <w:i/>
          <w:sz w:val="25"/>
          <w:szCs w:val="25"/>
        </w:rPr>
      </w:pPr>
    </w:p>
    <w:p w:rsidR="006677CC" w:rsidRDefault="006677CC" w:rsidP="006677CC">
      <w:pPr>
        <w:rPr>
          <w:rFonts w:eastAsia="Calibri"/>
          <w:b/>
          <w:i/>
          <w:sz w:val="25"/>
          <w:szCs w:val="25"/>
        </w:rPr>
      </w:pPr>
    </w:p>
    <w:p w:rsidR="009053F2" w:rsidRDefault="009053F2" w:rsidP="006677CC">
      <w:pPr>
        <w:rPr>
          <w:rFonts w:eastAsia="Calibri"/>
          <w:b/>
          <w:i/>
          <w:sz w:val="25"/>
          <w:szCs w:val="25"/>
        </w:rPr>
      </w:pPr>
    </w:p>
    <w:p w:rsidR="00604567" w:rsidRDefault="00D571AA" w:rsidP="00D571AA">
      <w:pPr>
        <w:jc w:val="right"/>
        <w:rPr>
          <w:rFonts w:eastAsia="Calibri"/>
          <w:b/>
          <w:i/>
          <w:sz w:val="25"/>
          <w:szCs w:val="25"/>
        </w:rPr>
      </w:pPr>
      <w:r>
        <w:rPr>
          <w:rFonts w:eastAsia="Calibri"/>
          <w:b/>
          <w:i/>
          <w:sz w:val="25"/>
          <w:szCs w:val="25"/>
        </w:rPr>
        <w:t xml:space="preserve">                                                                                                                 </w:t>
      </w:r>
    </w:p>
    <w:p w:rsidR="00B604D1" w:rsidRPr="0014199A" w:rsidRDefault="00B604D1" w:rsidP="00D571AA">
      <w:pPr>
        <w:jc w:val="right"/>
        <w:rPr>
          <w:rFonts w:eastAsia="Calibri"/>
          <w:b/>
          <w:i/>
        </w:rPr>
      </w:pPr>
      <w:r w:rsidRPr="0014199A">
        <w:rPr>
          <w:rFonts w:eastAsia="Calibri"/>
          <w:b/>
          <w:i/>
        </w:rPr>
        <w:t xml:space="preserve">Приложение № 1 </w:t>
      </w:r>
      <w:r w:rsidR="00D571AA" w:rsidRPr="0014199A">
        <w:rPr>
          <w:rFonts w:eastAsia="Calibri"/>
          <w:b/>
          <w:i/>
        </w:rPr>
        <w:br/>
        <w:t xml:space="preserve">к </w:t>
      </w:r>
      <w:r w:rsidRPr="0014199A">
        <w:rPr>
          <w:rFonts w:eastAsia="Calibri"/>
          <w:b/>
          <w:i/>
        </w:rPr>
        <w:t xml:space="preserve">договору </w:t>
      </w:r>
      <w:r w:rsidR="00D571AA" w:rsidRPr="0014199A">
        <w:rPr>
          <w:rFonts w:eastAsia="Calibri"/>
          <w:b/>
          <w:i/>
        </w:rPr>
        <w:t>подряда</w:t>
      </w:r>
    </w:p>
    <w:p w:rsidR="00B604D1" w:rsidRPr="0014199A" w:rsidRDefault="00B604D1" w:rsidP="002E04CB">
      <w:pPr>
        <w:jc w:val="right"/>
        <w:rPr>
          <w:rFonts w:eastAsia="Calibri"/>
        </w:rPr>
      </w:pPr>
      <w:r w:rsidRPr="0014199A">
        <w:rPr>
          <w:rFonts w:eastAsia="Calibri"/>
          <w:b/>
          <w:i/>
        </w:rPr>
        <w:t xml:space="preserve">№ </w:t>
      </w:r>
      <w:r w:rsidR="00D10618" w:rsidRPr="0014199A">
        <w:rPr>
          <w:rFonts w:eastAsia="Calibri"/>
          <w:b/>
          <w:i/>
        </w:rPr>
        <w:t>2023</w:t>
      </w:r>
      <w:r w:rsidR="008055C8" w:rsidRPr="0014199A">
        <w:rPr>
          <w:rFonts w:eastAsia="Calibri"/>
          <w:b/>
          <w:i/>
        </w:rPr>
        <w:t>-</w:t>
      </w:r>
      <w:r w:rsidR="00B91466">
        <w:rPr>
          <w:rFonts w:eastAsia="Calibri"/>
          <w:b/>
          <w:i/>
        </w:rPr>
        <w:t>57</w:t>
      </w:r>
      <w:r w:rsidR="008452A1" w:rsidRPr="0014199A">
        <w:rPr>
          <w:rFonts w:eastAsia="Calibri"/>
          <w:b/>
          <w:i/>
        </w:rPr>
        <w:t xml:space="preserve">/2 СМП </w:t>
      </w:r>
      <w:r w:rsidRPr="0014199A">
        <w:rPr>
          <w:rFonts w:eastAsia="Calibri"/>
          <w:b/>
          <w:i/>
        </w:rPr>
        <w:t xml:space="preserve">от ____ </w:t>
      </w:r>
      <w:r w:rsidR="00B51F46" w:rsidRPr="0014199A">
        <w:rPr>
          <w:rFonts w:eastAsia="Calibri"/>
          <w:b/>
          <w:i/>
        </w:rPr>
        <w:t>________</w:t>
      </w:r>
      <w:r w:rsidR="00D10618" w:rsidRPr="0014199A">
        <w:rPr>
          <w:rFonts w:eastAsia="Calibri"/>
          <w:b/>
          <w:i/>
        </w:rPr>
        <w:t>2023</w:t>
      </w:r>
      <w:r w:rsidRPr="0014199A">
        <w:rPr>
          <w:rFonts w:eastAsia="Calibri"/>
          <w:b/>
          <w:i/>
        </w:rPr>
        <w:t xml:space="preserve"> г.</w:t>
      </w:r>
    </w:p>
    <w:p w:rsidR="00D571AA" w:rsidRDefault="00D571AA" w:rsidP="00B91466">
      <w:pPr>
        <w:spacing w:line="238" w:lineRule="atLeast"/>
        <w:rPr>
          <w:b/>
          <w:bCs/>
          <w:sz w:val="25"/>
          <w:szCs w:val="25"/>
        </w:rPr>
      </w:pPr>
    </w:p>
    <w:p w:rsidR="00B91466" w:rsidRPr="006D07C0" w:rsidRDefault="00B91466" w:rsidP="00B91466">
      <w:pPr>
        <w:jc w:val="center"/>
        <w:rPr>
          <w:b/>
        </w:rPr>
      </w:pPr>
      <w:r w:rsidRPr="006D07C0">
        <w:rPr>
          <w:b/>
        </w:rPr>
        <w:t>Перечень объектов с указанием адреса выполне</w:t>
      </w:r>
      <w:r>
        <w:rPr>
          <w:b/>
        </w:rPr>
        <w:t>ния работ методом ГНБ в г. Муром</w:t>
      </w:r>
      <w:r w:rsidRPr="006D07C0">
        <w:rPr>
          <w:b/>
        </w:rPr>
        <w:t xml:space="preserve">        </w:t>
      </w:r>
      <w:r w:rsidRPr="006D07C0">
        <w:rPr>
          <w:b/>
        </w:rPr>
        <w:br/>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2"/>
        <w:gridCol w:w="1415"/>
        <w:gridCol w:w="2126"/>
      </w:tblGrid>
      <w:tr w:rsidR="00B91466" w:rsidRPr="00B91466" w:rsidTr="00E65B33">
        <w:trPr>
          <w:trHeight w:val="1140"/>
        </w:trPr>
        <w:tc>
          <w:tcPr>
            <w:tcW w:w="6802" w:type="dxa"/>
            <w:shd w:val="clear" w:color="auto" w:fill="auto"/>
            <w:noWrap/>
            <w:vAlign w:val="center"/>
            <w:hideMark/>
          </w:tcPr>
          <w:p w:rsidR="00B91466" w:rsidRPr="00B91466" w:rsidRDefault="00B91466" w:rsidP="00B91466">
            <w:pPr>
              <w:jc w:val="center"/>
              <w:rPr>
                <w:b/>
                <w:bCs/>
                <w:color w:val="000000"/>
              </w:rPr>
            </w:pPr>
            <w:r w:rsidRPr="00B91466">
              <w:rPr>
                <w:b/>
                <w:bCs/>
                <w:color w:val="000000"/>
              </w:rPr>
              <w:t>Наименование КЛ с адресами выполнения работ</w:t>
            </w:r>
          </w:p>
        </w:tc>
        <w:tc>
          <w:tcPr>
            <w:tcW w:w="1415" w:type="dxa"/>
            <w:shd w:val="clear" w:color="auto" w:fill="auto"/>
            <w:vAlign w:val="center"/>
            <w:hideMark/>
          </w:tcPr>
          <w:p w:rsidR="00B91466" w:rsidRPr="00B91466" w:rsidRDefault="00B91466" w:rsidP="00B91466">
            <w:pPr>
              <w:jc w:val="center"/>
              <w:rPr>
                <w:b/>
                <w:bCs/>
                <w:color w:val="000000"/>
              </w:rPr>
            </w:pPr>
            <w:r w:rsidRPr="00B91466">
              <w:rPr>
                <w:b/>
                <w:bCs/>
                <w:color w:val="000000"/>
              </w:rPr>
              <w:t>Вид прокола, диаметр трубы</w:t>
            </w:r>
          </w:p>
        </w:tc>
        <w:tc>
          <w:tcPr>
            <w:tcW w:w="2126" w:type="dxa"/>
            <w:shd w:val="clear" w:color="auto" w:fill="auto"/>
            <w:vAlign w:val="center"/>
            <w:hideMark/>
          </w:tcPr>
          <w:p w:rsidR="00B91466" w:rsidRPr="00B91466" w:rsidRDefault="00B91466" w:rsidP="00B91466">
            <w:pPr>
              <w:jc w:val="center"/>
              <w:rPr>
                <w:b/>
                <w:bCs/>
                <w:color w:val="000000"/>
              </w:rPr>
            </w:pPr>
            <w:r w:rsidRPr="00B91466">
              <w:rPr>
                <w:b/>
                <w:bCs/>
                <w:color w:val="000000"/>
              </w:rPr>
              <w:t>Длина прокола, м</w:t>
            </w:r>
          </w:p>
        </w:tc>
      </w:tr>
      <w:tr w:rsidR="00B91466" w:rsidRPr="00B91466" w:rsidTr="00E65B33">
        <w:trPr>
          <w:trHeight w:val="300"/>
        </w:trPr>
        <w:tc>
          <w:tcPr>
            <w:tcW w:w="6802" w:type="dxa"/>
            <w:shd w:val="clear" w:color="auto" w:fill="auto"/>
            <w:noWrap/>
            <w:vAlign w:val="bottom"/>
            <w:hideMark/>
          </w:tcPr>
          <w:p w:rsidR="00B91466" w:rsidRPr="00B91466" w:rsidRDefault="00B91466" w:rsidP="00B91466">
            <w:pPr>
              <w:rPr>
                <w:b/>
                <w:bCs/>
                <w:color w:val="000000"/>
              </w:rPr>
            </w:pPr>
            <w:r w:rsidRPr="00B91466">
              <w:rPr>
                <w:b/>
                <w:bCs/>
                <w:color w:val="000000"/>
              </w:rPr>
              <w:t>КЛ</w:t>
            </w:r>
            <w:r w:rsidR="00A40F7B">
              <w:rPr>
                <w:b/>
                <w:bCs/>
                <w:color w:val="000000"/>
              </w:rPr>
              <w:t xml:space="preserve"> проходная ЖБК</w:t>
            </w:r>
          </w:p>
        </w:tc>
        <w:tc>
          <w:tcPr>
            <w:tcW w:w="1415" w:type="dxa"/>
            <w:shd w:val="clear" w:color="auto" w:fill="auto"/>
            <w:noWrap/>
            <w:vAlign w:val="bottom"/>
            <w:hideMark/>
          </w:tcPr>
          <w:p w:rsidR="00B91466" w:rsidRPr="00B91466" w:rsidRDefault="00B91466" w:rsidP="00B91466">
            <w:pPr>
              <w:jc w:val="center"/>
              <w:rPr>
                <w:b/>
                <w:bCs/>
                <w:color w:val="000000"/>
              </w:rPr>
            </w:pPr>
            <w:r w:rsidRPr="00B91466">
              <w:rPr>
                <w:b/>
                <w:bCs/>
                <w:color w:val="000000"/>
              </w:rPr>
              <w:t> </w:t>
            </w:r>
          </w:p>
        </w:tc>
        <w:tc>
          <w:tcPr>
            <w:tcW w:w="2126" w:type="dxa"/>
            <w:shd w:val="clear" w:color="auto" w:fill="auto"/>
            <w:noWrap/>
            <w:vAlign w:val="bottom"/>
            <w:hideMark/>
          </w:tcPr>
          <w:p w:rsidR="00B91466" w:rsidRPr="00B91466" w:rsidRDefault="00B91466" w:rsidP="00B91466">
            <w:pPr>
              <w:jc w:val="center"/>
              <w:rPr>
                <w:b/>
                <w:bCs/>
                <w:color w:val="000000"/>
              </w:rPr>
            </w:pPr>
            <w:r w:rsidRPr="00B91466">
              <w:rPr>
                <w:b/>
                <w:bCs/>
                <w:color w:val="000000"/>
              </w:rPr>
              <w:t> </w:t>
            </w:r>
          </w:p>
        </w:tc>
      </w:tr>
      <w:tr w:rsidR="00B91466" w:rsidRPr="00B91466" w:rsidTr="00E65B33">
        <w:trPr>
          <w:trHeight w:val="300"/>
        </w:trPr>
        <w:tc>
          <w:tcPr>
            <w:tcW w:w="6802" w:type="dxa"/>
            <w:shd w:val="clear" w:color="000000" w:fill="FFFFFF"/>
            <w:noWrap/>
            <w:vAlign w:val="bottom"/>
            <w:hideMark/>
          </w:tcPr>
          <w:p w:rsidR="00B91466" w:rsidRPr="00B91466" w:rsidRDefault="00B91466" w:rsidP="00B91466">
            <w:pPr>
              <w:jc w:val="right"/>
              <w:rPr>
                <w:b/>
                <w:bCs/>
                <w:color w:val="000000"/>
              </w:rPr>
            </w:pPr>
            <w:r w:rsidRPr="00B91466">
              <w:rPr>
                <w:b/>
                <w:bCs/>
                <w:color w:val="000000"/>
              </w:rPr>
              <w:t xml:space="preserve">Владимирское шоссе в районе ТП </w:t>
            </w:r>
            <w:r w:rsidR="00A40F7B">
              <w:rPr>
                <w:b/>
                <w:bCs/>
                <w:color w:val="000000"/>
              </w:rPr>
              <w:t>1</w:t>
            </w:r>
            <w:r w:rsidRPr="00B91466">
              <w:rPr>
                <w:b/>
                <w:bCs/>
                <w:color w:val="000000"/>
              </w:rPr>
              <w:t>36</w:t>
            </w:r>
          </w:p>
        </w:tc>
        <w:tc>
          <w:tcPr>
            <w:tcW w:w="1415" w:type="dxa"/>
            <w:shd w:val="clear" w:color="000000" w:fill="FFFFFF"/>
            <w:noWrap/>
            <w:vAlign w:val="bottom"/>
            <w:hideMark/>
          </w:tcPr>
          <w:p w:rsidR="00B91466" w:rsidRPr="00B91466" w:rsidRDefault="00B91466" w:rsidP="00B91466">
            <w:pPr>
              <w:jc w:val="center"/>
              <w:rPr>
                <w:b/>
                <w:bCs/>
                <w:color w:val="000000"/>
              </w:rPr>
            </w:pPr>
            <w:r w:rsidRPr="00B91466">
              <w:rPr>
                <w:b/>
                <w:bCs/>
                <w:color w:val="000000"/>
              </w:rPr>
              <w:t xml:space="preserve">ПНД160 </w:t>
            </w:r>
          </w:p>
        </w:tc>
        <w:tc>
          <w:tcPr>
            <w:tcW w:w="2126" w:type="dxa"/>
            <w:shd w:val="clear" w:color="000000" w:fill="FFFFFF"/>
            <w:noWrap/>
            <w:vAlign w:val="bottom"/>
            <w:hideMark/>
          </w:tcPr>
          <w:p w:rsidR="00B91466" w:rsidRPr="00B91466" w:rsidRDefault="00B91466" w:rsidP="00B91466">
            <w:pPr>
              <w:jc w:val="center"/>
              <w:rPr>
                <w:b/>
                <w:bCs/>
                <w:color w:val="000000"/>
              </w:rPr>
            </w:pPr>
            <w:r w:rsidRPr="00B91466">
              <w:rPr>
                <w:b/>
                <w:bCs/>
                <w:color w:val="000000"/>
              </w:rPr>
              <w:t>1х25</w:t>
            </w:r>
          </w:p>
        </w:tc>
      </w:tr>
      <w:tr w:rsidR="00B91466" w:rsidRPr="00B91466" w:rsidTr="00E65B33">
        <w:trPr>
          <w:trHeight w:val="300"/>
        </w:trPr>
        <w:tc>
          <w:tcPr>
            <w:tcW w:w="6802" w:type="dxa"/>
            <w:shd w:val="clear" w:color="auto" w:fill="auto"/>
            <w:noWrap/>
            <w:vAlign w:val="bottom"/>
            <w:hideMark/>
          </w:tcPr>
          <w:p w:rsidR="00B91466" w:rsidRPr="00B91466" w:rsidRDefault="00B91466" w:rsidP="00B91466">
            <w:pPr>
              <w:rPr>
                <w:b/>
                <w:bCs/>
                <w:color w:val="000000"/>
              </w:rPr>
            </w:pPr>
            <w:r w:rsidRPr="00B91466">
              <w:rPr>
                <w:b/>
                <w:bCs/>
                <w:color w:val="000000"/>
              </w:rPr>
              <w:t>КЛ</w:t>
            </w:r>
            <w:r w:rsidR="00A40F7B">
              <w:rPr>
                <w:b/>
                <w:bCs/>
                <w:color w:val="000000"/>
              </w:rPr>
              <w:t xml:space="preserve"> РП9- Воровского 50,52</w:t>
            </w:r>
          </w:p>
        </w:tc>
        <w:tc>
          <w:tcPr>
            <w:tcW w:w="1415" w:type="dxa"/>
            <w:shd w:val="clear" w:color="auto" w:fill="auto"/>
            <w:noWrap/>
            <w:vAlign w:val="bottom"/>
            <w:hideMark/>
          </w:tcPr>
          <w:p w:rsidR="00B91466" w:rsidRPr="00B91466" w:rsidRDefault="00B91466" w:rsidP="00B91466">
            <w:pPr>
              <w:jc w:val="center"/>
              <w:rPr>
                <w:b/>
                <w:bCs/>
                <w:color w:val="000000"/>
              </w:rPr>
            </w:pPr>
            <w:r w:rsidRPr="00B91466">
              <w:rPr>
                <w:b/>
                <w:bCs/>
                <w:color w:val="000000"/>
              </w:rPr>
              <w:t> </w:t>
            </w:r>
          </w:p>
        </w:tc>
        <w:tc>
          <w:tcPr>
            <w:tcW w:w="2126" w:type="dxa"/>
            <w:shd w:val="clear" w:color="auto" w:fill="auto"/>
            <w:noWrap/>
            <w:vAlign w:val="bottom"/>
            <w:hideMark/>
          </w:tcPr>
          <w:p w:rsidR="00B91466" w:rsidRPr="00B91466" w:rsidRDefault="00B91466" w:rsidP="00B91466">
            <w:pPr>
              <w:jc w:val="center"/>
              <w:rPr>
                <w:b/>
                <w:bCs/>
                <w:color w:val="000000"/>
              </w:rPr>
            </w:pPr>
            <w:r w:rsidRPr="00B91466">
              <w:rPr>
                <w:b/>
                <w:bCs/>
                <w:color w:val="000000"/>
              </w:rPr>
              <w:t> </w:t>
            </w:r>
          </w:p>
        </w:tc>
      </w:tr>
      <w:tr w:rsidR="00B91466" w:rsidRPr="00B91466" w:rsidTr="00E65B33">
        <w:trPr>
          <w:trHeight w:val="300"/>
        </w:trPr>
        <w:tc>
          <w:tcPr>
            <w:tcW w:w="6802" w:type="dxa"/>
            <w:shd w:val="clear" w:color="000000" w:fill="FFFFFF"/>
            <w:noWrap/>
            <w:vAlign w:val="bottom"/>
            <w:hideMark/>
          </w:tcPr>
          <w:p w:rsidR="00B91466" w:rsidRPr="00B91466" w:rsidRDefault="00B91466" w:rsidP="00B91466">
            <w:pPr>
              <w:jc w:val="right"/>
              <w:rPr>
                <w:b/>
                <w:bCs/>
                <w:color w:val="000000"/>
              </w:rPr>
            </w:pPr>
            <w:r w:rsidRPr="00B91466">
              <w:rPr>
                <w:b/>
                <w:bCs/>
                <w:color w:val="000000"/>
              </w:rPr>
              <w:t>ул. Воровского, 50 в районе РП9</w:t>
            </w:r>
          </w:p>
        </w:tc>
        <w:tc>
          <w:tcPr>
            <w:tcW w:w="1415" w:type="dxa"/>
            <w:shd w:val="clear" w:color="000000" w:fill="FFFFFF"/>
            <w:noWrap/>
            <w:vAlign w:val="bottom"/>
            <w:hideMark/>
          </w:tcPr>
          <w:p w:rsidR="00B91466" w:rsidRPr="00B91466" w:rsidRDefault="00B91466" w:rsidP="00B91466">
            <w:pPr>
              <w:jc w:val="center"/>
              <w:rPr>
                <w:b/>
                <w:bCs/>
                <w:color w:val="000000"/>
              </w:rPr>
            </w:pPr>
            <w:r w:rsidRPr="00B91466">
              <w:rPr>
                <w:b/>
                <w:bCs/>
                <w:color w:val="000000"/>
              </w:rPr>
              <w:t xml:space="preserve">2ПНД160 </w:t>
            </w:r>
          </w:p>
        </w:tc>
        <w:tc>
          <w:tcPr>
            <w:tcW w:w="2126" w:type="dxa"/>
            <w:shd w:val="clear" w:color="000000" w:fill="FFFFFF"/>
            <w:noWrap/>
            <w:vAlign w:val="bottom"/>
            <w:hideMark/>
          </w:tcPr>
          <w:p w:rsidR="00B91466" w:rsidRPr="00B91466" w:rsidRDefault="00B91466" w:rsidP="00B91466">
            <w:pPr>
              <w:jc w:val="center"/>
              <w:rPr>
                <w:b/>
                <w:bCs/>
                <w:color w:val="000000"/>
              </w:rPr>
            </w:pPr>
            <w:r w:rsidRPr="00B91466">
              <w:rPr>
                <w:b/>
                <w:bCs/>
                <w:color w:val="000000"/>
              </w:rPr>
              <w:t>2х25</w:t>
            </w:r>
          </w:p>
        </w:tc>
      </w:tr>
    </w:tbl>
    <w:p w:rsidR="00B91466" w:rsidRPr="00B91466" w:rsidRDefault="00B91466" w:rsidP="002E04CB">
      <w:pPr>
        <w:spacing w:line="238" w:lineRule="atLeast"/>
        <w:jc w:val="center"/>
        <w:rPr>
          <w:b/>
          <w:bCs/>
          <w:sz w:val="22"/>
          <w:szCs w:val="22"/>
        </w:rPr>
      </w:pPr>
    </w:p>
    <w:tbl>
      <w:tblPr>
        <w:tblW w:w="10348" w:type="dxa"/>
        <w:tblLook w:val="0000" w:firstRow="0" w:lastRow="0" w:firstColumn="0" w:lastColumn="0" w:noHBand="0" w:noVBand="0"/>
      </w:tblPr>
      <w:tblGrid>
        <w:gridCol w:w="5174"/>
        <w:gridCol w:w="5174"/>
      </w:tblGrid>
      <w:tr w:rsidR="009C05F5" w:rsidRPr="00243675" w:rsidTr="00C140E8">
        <w:trPr>
          <w:trHeight w:val="4701"/>
        </w:trPr>
        <w:tc>
          <w:tcPr>
            <w:tcW w:w="5174" w:type="dxa"/>
          </w:tcPr>
          <w:p w:rsidR="009C05F5" w:rsidRPr="009C05F5" w:rsidRDefault="009C05F5" w:rsidP="00C140E8">
            <w:pPr>
              <w:jc w:val="center"/>
              <w:rPr>
                <w:rFonts w:eastAsia="Calibri"/>
                <w:b/>
                <w:lang w:eastAsia="en-US"/>
              </w:rPr>
            </w:pPr>
            <w:r w:rsidRPr="009C05F5">
              <w:rPr>
                <w:rFonts w:eastAsia="Calibri"/>
                <w:b/>
                <w:lang w:eastAsia="en-US"/>
              </w:rPr>
              <w:t>Заказчик</w:t>
            </w:r>
          </w:p>
          <w:p w:rsidR="009C05F5" w:rsidRPr="009C05F5" w:rsidRDefault="009C05F5" w:rsidP="00C140E8">
            <w:pPr>
              <w:ind w:firstLine="709"/>
              <w:jc w:val="center"/>
              <w:rPr>
                <w:rFonts w:eastAsia="Calibri"/>
                <w:lang w:eastAsia="en-US"/>
              </w:rPr>
            </w:pPr>
          </w:p>
          <w:p w:rsidR="009C05F5" w:rsidRPr="009C05F5" w:rsidRDefault="009C05F5" w:rsidP="00C140E8">
            <w:pPr>
              <w:shd w:val="clear" w:color="auto" w:fill="FFFFFF"/>
              <w:rPr>
                <w:rFonts w:eastAsia="Calibri"/>
                <w:lang w:eastAsia="en-US"/>
              </w:rPr>
            </w:pPr>
            <w:r w:rsidRPr="009C05F5">
              <w:rPr>
                <w:rFonts w:eastAsia="Calibri"/>
                <w:lang w:eastAsia="en-US"/>
              </w:rPr>
              <w:t>МУП «Горэлектросеть»</w:t>
            </w:r>
          </w:p>
          <w:p w:rsidR="009C05F5" w:rsidRPr="009C05F5" w:rsidRDefault="009C05F5" w:rsidP="00C140E8">
            <w:pPr>
              <w:shd w:val="clear" w:color="auto" w:fill="FFFFFF"/>
              <w:rPr>
                <w:rFonts w:eastAsia="Calibri"/>
                <w:lang w:eastAsia="en-US"/>
              </w:rPr>
            </w:pPr>
            <w:r w:rsidRPr="009C05F5">
              <w:rPr>
                <w:rFonts w:eastAsia="Calibri"/>
                <w:lang w:eastAsia="en-US"/>
              </w:rPr>
              <w:t>602256, Владимирская область, г. Муром,</w:t>
            </w:r>
          </w:p>
          <w:p w:rsidR="009C05F5" w:rsidRPr="009C05F5" w:rsidRDefault="009C05F5" w:rsidP="00C140E8">
            <w:pPr>
              <w:shd w:val="clear" w:color="auto" w:fill="FFFFFF"/>
              <w:rPr>
                <w:rFonts w:eastAsia="Calibri"/>
                <w:lang w:eastAsia="en-US"/>
              </w:rPr>
            </w:pPr>
            <w:r w:rsidRPr="009C05F5">
              <w:rPr>
                <w:rFonts w:eastAsia="Calibri"/>
                <w:lang w:eastAsia="en-US"/>
              </w:rPr>
              <w:t>ул. Владимирская, д. 8А</w:t>
            </w:r>
          </w:p>
          <w:p w:rsidR="009C05F5" w:rsidRPr="009C05F5" w:rsidRDefault="009C05F5" w:rsidP="00C140E8">
            <w:pPr>
              <w:shd w:val="clear" w:color="auto" w:fill="FFFFFF"/>
              <w:rPr>
                <w:rFonts w:eastAsia="Calibri"/>
                <w:lang w:eastAsia="en-US"/>
              </w:rPr>
            </w:pPr>
            <w:r w:rsidRPr="009C05F5">
              <w:rPr>
                <w:rFonts w:eastAsia="Calibri"/>
                <w:lang w:eastAsia="en-US"/>
              </w:rPr>
              <w:t>тел./факс 8(49234)3-31-42</w:t>
            </w:r>
          </w:p>
          <w:p w:rsidR="009C05F5" w:rsidRPr="009C05F5" w:rsidRDefault="009C05F5" w:rsidP="00C140E8">
            <w:pPr>
              <w:shd w:val="clear" w:color="auto" w:fill="FFFFFF"/>
              <w:rPr>
                <w:rFonts w:eastAsia="Calibri"/>
                <w:lang w:val="en-US" w:eastAsia="en-US"/>
              </w:rPr>
            </w:pPr>
            <w:r w:rsidRPr="009C05F5">
              <w:rPr>
                <w:rFonts w:eastAsia="Calibri"/>
                <w:lang w:val="en-US" w:eastAsia="en-US"/>
              </w:rPr>
              <w:t xml:space="preserve">e-mail </w:t>
            </w:r>
            <w:hyperlink r:id="rId24" w:history="1">
              <w:r w:rsidRPr="009C05F5">
                <w:rPr>
                  <w:rFonts w:eastAsia="Calibri"/>
                  <w:color w:val="0000FF"/>
                  <w:u w:val="single"/>
                  <w:lang w:val="en-US" w:eastAsia="en-US"/>
                </w:rPr>
                <w:t>mail@muromges.ru</w:t>
              </w:r>
            </w:hyperlink>
          </w:p>
          <w:p w:rsidR="009C05F5" w:rsidRPr="009C05F5" w:rsidRDefault="009C05F5" w:rsidP="00C140E8">
            <w:pPr>
              <w:shd w:val="clear" w:color="auto" w:fill="FFFFFF"/>
              <w:rPr>
                <w:rFonts w:eastAsia="Calibri"/>
                <w:lang w:val="en-US" w:eastAsia="en-US"/>
              </w:rPr>
            </w:pPr>
            <w:r w:rsidRPr="009C05F5">
              <w:rPr>
                <w:rFonts w:eastAsia="Calibri"/>
                <w:lang w:eastAsia="en-US"/>
              </w:rPr>
              <w:t>ОГРН</w:t>
            </w:r>
            <w:r w:rsidRPr="009C05F5">
              <w:rPr>
                <w:rFonts w:eastAsia="Calibri"/>
                <w:lang w:val="en-US" w:eastAsia="en-US"/>
              </w:rPr>
              <w:t xml:space="preserve"> 1023302157548</w:t>
            </w:r>
          </w:p>
          <w:p w:rsidR="009C05F5" w:rsidRPr="009C05F5" w:rsidRDefault="009C05F5" w:rsidP="00C140E8">
            <w:pPr>
              <w:shd w:val="clear" w:color="auto" w:fill="FFFFFF"/>
              <w:rPr>
                <w:rFonts w:eastAsia="Calibri"/>
                <w:lang w:eastAsia="en-US"/>
              </w:rPr>
            </w:pPr>
            <w:r w:rsidRPr="009C05F5">
              <w:rPr>
                <w:rFonts w:eastAsia="Calibri"/>
                <w:lang w:eastAsia="en-US"/>
              </w:rPr>
              <w:t>ИНН/КПП 3307002148/333401001</w:t>
            </w:r>
          </w:p>
          <w:p w:rsidR="009C05F5" w:rsidRPr="009C05F5" w:rsidRDefault="009C05F5" w:rsidP="00C140E8">
            <w:pPr>
              <w:rPr>
                <w:rFonts w:eastAsia="Calibri"/>
                <w:snapToGrid w:val="0"/>
                <w:color w:val="000000"/>
                <w:lang w:eastAsia="en-US"/>
              </w:rPr>
            </w:pPr>
            <w:r>
              <w:rPr>
                <w:rFonts w:eastAsia="Calibri"/>
                <w:snapToGrid w:val="0"/>
                <w:color w:val="000000"/>
                <w:lang w:eastAsia="en-US"/>
              </w:rPr>
              <w:t>р</w:t>
            </w:r>
            <w:r w:rsidRPr="009C05F5">
              <w:rPr>
                <w:rFonts w:eastAsia="Calibri"/>
                <w:snapToGrid w:val="0"/>
                <w:color w:val="000000"/>
                <w:lang w:eastAsia="en-US"/>
              </w:rPr>
              <w:t>/с 40702810802000136104</w:t>
            </w:r>
          </w:p>
          <w:p w:rsidR="009C05F5" w:rsidRDefault="009C05F5" w:rsidP="00C140E8">
            <w:pPr>
              <w:rPr>
                <w:rFonts w:eastAsia="Calibri"/>
                <w:snapToGrid w:val="0"/>
                <w:color w:val="000000"/>
                <w:lang w:eastAsia="en-US"/>
              </w:rPr>
            </w:pPr>
            <w:r w:rsidRPr="009C05F5">
              <w:rPr>
                <w:rFonts w:eastAsia="Calibri"/>
                <w:snapToGrid w:val="0"/>
                <w:color w:val="000000"/>
                <w:lang w:eastAsia="en-US"/>
              </w:rPr>
              <w:t>в Ярославском филиал</w:t>
            </w:r>
            <w:r>
              <w:rPr>
                <w:rFonts w:eastAsia="Calibri"/>
                <w:snapToGrid w:val="0"/>
                <w:color w:val="000000"/>
                <w:lang w:eastAsia="en-US"/>
              </w:rPr>
              <w:t xml:space="preserve"> </w:t>
            </w:r>
            <w:r w:rsidRPr="009C05F5">
              <w:rPr>
                <w:rFonts w:eastAsia="Calibri"/>
                <w:snapToGrid w:val="0"/>
                <w:color w:val="000000"/>
                <w:lang w:eastAsia="en-US"/>
              </w:rPr>
              <w:t xml:space="preserve">ПАО </w:t>
            </w:r>
            <w:r>
              <w:rPr>
                <w:rFonts w:eastAsia="Calibri"/>
                <w:snapToGrid w:val="0"/>
                <w:color w:val="000000"/>
                <w:lang w:eastAsia="en-US"/>
              </w:rPr>
              <w:t>Промсвязьбанк</w:t>
            </w:r>
          </w:p>
          <w:p w:rsidR="009C05F5" w:rsidRPr="009C05F5" w:rsidRDefault="009C05F5" w:rsidP="00C140E8">
            <w:pPr>
              <w:rPr>
                <w:rFonts w:eastAsia="Calibri"/>
                <w:snapToGrid w:val="0"/>
                <w:color w:val="000000"/>
                <w:lang w:eastAsia="en-US"/>
              </w:rPr>
            </w:pPr>
            <w:r w:rsidRPr="009C05F5">
              <w:rPr>
                <w:rFonts w:eastAsia="Calibri"/>
                <w:snapToGrid w:val="0"/>
                <w:color w:val="000000"/>
                <w:lang w:eastAsia="en-US"/>
              </w:rPr>
              <w:t>г. Ярославль</w:t>
            </w:r>
          </w:p>
          <w:p w:rsidR="009C05F5" w:rsidRPr="009C05F5" w:rsidRDefault="009C05F5" w:rsidP="00C140E8">
            <w:pPr>
              <w:rPr>
                <w:rFonts w:eastAsia="Calibri"/>
                <w:lang w:eastAsia="en-US"/>
              </w:rPr>
            </w:pPr>
            <w:r>
              <w:rPr>
                <w:rFonts w:eastAsia="Calibri"/>
                <w:snapToGrid w:val="0"/>
                <w:color w:val="000000"/>
                <w:lang w:eastAsia="en-US"/>
              </w:rPr>
              <w:t>к</w:t>
            </w:r>
            <w:r w:rsidRPr="009C05F5">
              <w:rPr>
                <w:rFonts w:eastAsia="Calibri"/>
                <w:snapToGrid w:val="0"/>
                <w:color w:val="000000"/>
                <w:lang w:eastAsia="en-US"/>
              </w:rPr>
              <w:t>/с 30101810300000000760</w:t>
            </w:r>
          </w:p>
          <w:p w:rsidR="009C05F5" w:rsidRPr="009C05F5" w:rsidRDefault="009C05F5" w:rsidP="00C140E8">
            <w:pPr>
              <w:shd w:val="clear" w:color="auto" w:fill="FFFFFF"/>
              <w:rPr>
                <w:rFonts w:eastAsia="Calibri"/>
                <w:lang w:eastAsia="en-US"/>
              </w:rPr>
            </w:pPr>
            <w:r w:rsidRPr="009C05F5">
              <w:rPr>
                <w:rFonts w:eastAsia="Calibri"/>
                <w:snapToGrid w:val="0"/>
                <w:color w:val="000000"/>
                <w:lang w:eastAsia="en-US"/>
              </w:rPr>
              <w:t>БИК 047888760</w:t>
            </w:r>
          </w:p>
          <w:p w:rsidR="009C05F5" w:rsidRPr="009C05F5" w:rsidRDefault="009C05F5" w:rsidP="00C140E8">
            <w:pPr>
              <w:jc w:val="both"/>
              <w:rPr>
                <w:rFonts w:eastAsia="Calibri"/>
                <w:lang w:eastAsia="en-US"/>
              </w:rPr>
            </w:pPr>
          </w:p>
          <w:p w:rsidR="009C05F5" w:rsidRPr="009C05F5" w:rsidRDefault="009C05F5" w:rsidP="00C140E8">
            <w:pPr>
              <w:jc w:val="both"/>
              <w:rPr>
                <w:rFonts w:eastAsia="Calibri"/>
                <w:lang w:eastAsia="en-US"/>
              </w:rPr>
            </w:pPr>
            <w:r w:rsidRPr="009C05F5">
              <w:rPr>
                <w:rFonts w:eastAsia="Calibri"/>
                <w:lang w:eastAsia="en-US"/>
              </w:rPr>
              <w:t>Директор МУП «Горэлектросеть»</w:t>
            </w:r>
          </w:p>
          <w:p w:rsidR="009C05F5" w:rsidRPr="009C05F5" w:rsidRDefault="009C05F5" w:rsidP="00C140E8">
            <w:pPr>
              <w:jc w:val="both"/>
              <w:rPr>
                <w:rFonts w:eastAsia="Calibri"/>
                <w:lang w:eastAsia="en-US"/>
              </w:rPr>
            </w:pPr>
          </w:p>
          <w:p w:rsidR="009C05F5" w:rsidRPr="009C05F5" w:rsidRDefault="009C05F5" w:rsidP="00C140E8">
            <w:pPr>
              <w:jc w:val="both"/>
              <w:rPr>
                <w:rFonts w:eastAsia="Calibri"/>
                <w:lang w:eastAsia="en-US"/>
              </w:rPr>
            </w:pPr>
            <w:r w:rsidRPr="009C05F5">
              <w:rPr>
                <w:rFonts w:eastAsia="Calibri"/>
                <w:lang w:eastAsia="en-US"/>
              </w:rPr>
              <w:t>_________________ А.Ю. Александрук</w:t>
            </w:r>
          </w:p>
          <w:p w:rsidR="009C05F5" w:rsidRPr="009C05F5" w:rsidRDefault="009C05F5" w:rsidP="00C140E8">
            <w:pPr>
              <w:jc w:val="both"/>
              <w:rPr>
                <w:rFonts w:eastAsia="Calibri"/>
                <w:lang w:eastAsia="en-US"/>
              </w:rPr>
            </w:pPr>
            <w:r w:rsidRPr="009C05F5">
              <w:rPr>
                <w:rFonts w:eastAsia="Calibri"/>
                <w:lang w:eastAsia="en-US"/>
              </w:rPr>
              <w:t>«_____» ________________ 2023г.</w:t>
            </w:r>
          </w:p>
          <w:p w:rsidR="009C05F5" w:rsidRPr="00243675" w:rsidRDefault="009C05F5" w:rsidP="00C140E8">
            <w:pPr>
              <w:rPr>
                <w:rFonts w:eastAsia="Calibri"/>
              </w:rPr>
            </w:pPr>
            <w:r w:rsidRPr="009C05F5">
              <w:rPr>
                <w:rFonts w:eastAsia="Calibri"/>
                <w:lang w:eastAsia="en-US"/>
              </w:rPr>
              <w:t xml:space="preserve"> М.П.</w:t>
            </w:r>
          </w:p>
        </w:tc>
        <w:tc>
          <w:tcPr>
            <w:tcW w:w="5174" w:type="dxa"/>
          </w:tcPr>
          <w:p w:rsidR="009C05F5" w:rsidRPr="00243675" w:rsidRDefault="009C05F5" w:rsidP="00C140E8">
            <w:pPr>
              <w:jc w:val="center"/>
              <w:rPr>
                <w:rFonts w:eastAsia="Calibri"/>
                <w:b/>
              </w:rPr>
            </w:pPr>
            <w:r w:rsidRPr="00243675">
              <w:rPr>
                <w:rFonts w:eastAsia="Calibri"/>
                <w:b/>
              </w:rPr>
              <w:t>Подрядчик</w:t>
            </w:r>
          </w:p>
          <w:p w:rsidR="009C05F5" w:rsidRPr="00243675" w:rsidRDefault="009C05F5" w:rsidP="00C140E8">
            <w:pPr>
              <w:rPr>
                <w:rFonts w:eastAsia="Calibri"/>
              </w:rPr>
            </w:pPr>
          </w:p>
          <w:p w:rsidR="009C05F5" w:rsidRPr="00243675" w:rsidRDefault="009C05F5" w:rsidP="00C140E8">
            <w:pPr>
              <w:pStyle w:val="2"/>
              <w:spacing w:before="0"/>
              <w:rPr>
                <w:rFonts w:ascii="Times New Roman" w:hAnsi="Times New Roman"/>
                <w:b w:val="0"/>
                <w:color w:val="auto"/>
                <w:sz w:val="24"/>
                <w:szCs w:val="24"/>
              </w:rPr>
            </w:pPr>
            <w:bookmarkStart w:id="272" w:name="_Toc140239629"/>
            <w:r w:rsidRPr="00243675">
              <w:rPr>
                <w:rFonts w:ascii="Times New Roman" w:hAnsi="Times New Roman"/>
                <w:color w:val="auto"/>
                <w:sz w:val="24"/>
                <w:szCs w:val="24"/>
              </w:rPr>
              <w:t>__________________________________</w:t>
            </w:r>
            <w:bookmarkEnd w:id="272"/>
          </w:p>
          <w:p w:rsidR="009C05F5" w:rsidRPr="00243675" w:rsidRDefault="009C05F5" w:rsidP="00C140E8">
            <w:pPr>
              <w:tabs>
                <w:tab w:val="left" w:pos="432"/>
              </w:tabs>
              <w:ind w:left="249" w:hanging="249"/>
            </w:pPr>
            <w:r w:rsidRPr="00243675">
              <w:t>__________________________________</w:t>
            </w:r>
          </w:p>
          <w:p w:rsidR="009C05F5" w:rsidRPr="00243675" w:rsidRDefault="009C05F5" w:rsidP="00C140E8">
            <w:pPr>
              <w:tabs>
                <w:tab w:val="left" w:pos="432"/>
              </w:tabs>
              <w:ind w:left="249" w:hanging="249"/>
            </w:pPr>
            <w:r w:rsidRPr="00243675">
              <w:t>__________________________________</w:t>
            </w:r>
          </w:p>
          <w:p w:rsidR="009C05F5" w:rsidRPr="00243675" w:rsidRDefault="009C05F5" w:rsidP="00C140E8">
            <w:r w:rsidRPr="00243675">
              <w:t>тел. ______________________________</w:t>
            </w:r>
          </w:p>
          <w:p w:rsidR="009C05F5" w:rsidRPr="00243675" w:rsidRDefault="009C05F5" w:rsidP="00C140E8">
            <w:r w:rsidRPr="00243675">
              <w:t>е-</w:t>
            </w:r>
            <w:r w:rsidRPr="00243675">
              <w:rPr>
                <w:lang w:val="en-US"/>
              </w:rPr>
              <w:t>mail</w:t>
            </w:r>
            <w:r w:rsidRPr="00243675">
              <w:t xml:space="preserve"> ____________________________</w:t>
            </w:r>
          </w:p>
          <w:p w:rsidR="009C05F5" w:rsidRPr="00243675" w:rsidRDefault="009C05F5" w:rsidP="00C140E8">
            <w:r w:rsidRPr="00243675">
              <w:t>ОГРН ____________________________</w:t>
            </w:r>
          </w:p>
          <w:p w:rsidR="009C05F5" w:rsidRPr="00243675" w:rsidRDefault="009C05F5" w:rsidP="00C140E8">
            <w:r w:rsidRPr="00243675">
              <w:t>ИНН/КПП ______________/__________</w:t>
            </w:r>
          </w:p>
          <w:p w:rsidR="009C05F5" w:rsidRPr="00243675" w:rsidRDefault="009C05F5" w:rsidP="00C140E8">
            <w:r w:rsidRPr="00243675">
              <w:t>р/с _______________________________</w:t>
            </w:r>
          </w:p>
          <w:p w:rsidR="009C05F5" w:rsidRPr="00243675" w:rsidRDefault="009C05F5" w:rsidP="00C140E8">
            <w:r w:rsidRPr="00243675">
              <w:t>__________________________________</w:t>
            </w:r>
          </w:p>
          <w:p w:rsidR="009C05F5" w:rsidRPr="00243675" w:rsidRDefault="009C05F5" w:rsidP="00C140E8">
            <w:r w:rsidRPr="00243675">
              <w:t>к/с _______________________________</w:t>
            </w:r>
          </w:p>
          <w:p w:rsidR="009C05F5" w:rsidRPr="00243675" w:rsidRDefault="009C05F5" w:rsidP="00C140E8">
            <w:r w:rsidRPr="00243675">
              <w:t>БИК ______________________________</w:t>
            </w:r>
          </w:p>
          <w:p w:rsidR="009C05F5" w:rsidRDefault="009C05F5" w:rsidP="00C140E8"/>
          <w:p w:rsidR="009C05F5" w:rsidRPr="00243675" w:rsidRDefault="009C05F5" w:rsidP="00C140E8"/>
          <w:p w:rsidR="009C05F5" w:rsidRPr="00243675" w:rsidRDefault="009C05F5" w:rsidP="00C140E8">
            <w:r w:rsidRPr="00243675">
              <w:t>_________________________________</w:t>
            </w:r>
          </w:p>
          <w:p w:rsidR="009C05F5" w:rsidRPr="00243675" w:rsidRDefault="009C05F5" w:rsidP="00C140E8"/>
          <w:p w:rsidR="009C05F5" w:rsidRPr="00243675" w:rsidRDefault="009C05F5" w:rsidP="00C140E8">
            <w:r w:rsidRPr="00243675">
              <w:t>____________________ _______________</w:t>
            </w:r>
          </w:p>
          <w:p w:rsidR="009C05F5" w:rsidRPr="00243675" w:rsidRDefault="009C05F5" w:rsidP="00C140E8">
            <w:r w:rsidRPr="00243675">
              <w:t>«_____» ________________ 2023г.</w:t>
            </w:r>
          </w:p>
          <w:p w:rsidR="009C05F5" w:rsidRPr="00243675" w:rsidRDefault="009C05F5" w:rsidP="00C140E8">
            <w:pPr>
              <w:pStyle w:val="ConsPlusNonformat"/>
              <w:widowControl/>
              <w:rPr>
                <w:rFonts w:ascii="Times New Roman" w:hAnsi="Times New Roman" w:cs="Times New Roman"/>
                <w:sz w:val="24"/>
                <w:szCs w:val="24"/>
              </w:rPr>
            </w:pPr>
            <w:r w:rsidRPr="00243675">
              <w:rPr>
                <w:rFonts w:ascii="Times New Roman" w:hAnsi="Times New Roman" w:cs="Times New Roman"/>
                <w:sz w:val="24"/>
                <w:szCs w:val="24"/>
              </w:rPr>
              <w:t xml:space="preserve">   М.П.</w:t>
            </w:r>
          </w:p>
        </w:tc>
      </w:tr>
    </w:tbl>
    <w:p w:rsidR="00D571AA" w:rsidRDefault="00D571AA" w:rsidP="002E04CB">
      <w:pPr>
        <w:spacing w:line="238" w:lineRule="atLeast"/>
        <w:jc w:val="center"/>
        <w:rPr>
          <w:b/>
          <w:bCs/>
          <w:sz w:val="25"/>
          <w:szCs w:val="25"/>
        </w:rPr>
      </w:pPr>
    </w:p>
    <w:p w:rsidR="006677CC" w:rsidRDefault="006677CC" w:rsidP="00243675">
      <w:pPr>
        <w:rPr>
          <w:rFonts w:eastAsia="Calibri"/>
          <w:sz w:val="25"/>
          <w:szCs w:val="25"/>
        </w:rPr>
      </w:pPr>
    </w:p>
    <w:p w:rsidR="00E65B33" w:rsidRDefault="00E65B33" w:rsidP="00243675">
      <w:pPr>
        <w:rPr>
          <w:rFonts w:eastAsia="Calibri"/>
          <w:sz w:val="25"/>
          <w:szCs w:val="25"/>
        </w:rPr>
      </w:pPr>
    </w:p>
    <w:p w:rsidR="00E65B33" w:rsidRDefault="00E65B33" w:rsidP="00243675">
      <w:pPr>
        <w:rPr>
          <w:rFonts w:eastAsia="Calibri"/>
          <w:sz w:val="25"/>
          <w:szCs w:val="25"/>
        </w:rPr>
      </w:pPr>
    </w:p>
    <w:p w:rsidR="00E65B33" w:rsidRDefault="00E65B33" w:rsidP="00243675">
      <w:pPr>
        <w:rPr>
          <w:rFonts w:eastAsia="Calibri"/>
          <w:sz w:val="25"/>
          <w:szCs w:val="25"/>
        </w:rPr>
      </w:pPr>
    </w:p>
    <w:p w:rsidR="00E65B33" w:rsidRDefault="00E65B33" w:rsidP="00243675">
      <w:pPr>
        <w:rPr>
          <w:rFonts w:eastAsia="Calibri"/>
          <w:sz w:val="25"/>
          <w:szCs w:val="25"/>
        </w:rPr>
      </w:pPr>
    </w:p>
    <w:p w:rsidR="00E65B33" w:rsidRDefault="00E65B33" w:rsidP="00243675">
      <w:pPr>
        <w:rPr>
          <w:rFonts w:eastAsia="Calibri"/>
          <w:sz w:val="25"/>
          <w:szCs w:val="25"/>
        </w:rPr>
      </w:pPr>
    </w:p>
    <w:p w:rsidR="00E65B33" w:rsidRDefault="00E65B33" w:rsidP="00243675">
      <w:pPr>
        <w:rPr>
          <w:rFonts w:eastAsia="Calibri"/>
          <w:sz w:val="25"/>
          <w:szCs w:val="25"/>
        </w:rPr>
      </w:pPr>
    </w:p>
    <w:p w:rsidR="00E65B33" w:rsidRDefault="00E65B33" w:rsidP="00243675">
      <w:pPr>
        <w:rPr>
          <w:rFonts w:eastAsia="Calibri"/>
          <w:sz w:val="25"/>
          <w:szCs w:val="25"/>
        </w:rPr>
      </w:pPr>
    </w:p>
    <w:p w:rsidR="00E65B33" w:rsidRDefault="00E65B33" w:rsidP="00243675">
      <w:pPr>
        <w:rPr>
          <w:rFonts w:eastAsia="Calibri"/>
          <w:sz w:val="25"/>
          <w:szCs w:val="25"/>
        </w:rPr>
      </w:pPr>
    </w:p>
    <w:p w:rsidR="00E65B33" w:rsidRDefault="00E65B33" w:rsidP="00243675">
      <w:pPr>
        <w:rPr>
          <w:rFonts w:eastAsia="Calibri"/>
          <w:sz w:val="25"/>
          <w:szCs w:val="25"/>
        </w:rPr>
      </w:pPr>
    </w:p>
    <w:p w:rsidR="00E65B33" w:rsidRDefault="00E65B33" w:rsidP="00243675">
      <w:pPr>
        <w:rPr>
          <w:rFonts w:eastAsia="Calibri"/>
          <w:sz w:val="25"/>
          <w:szCs w:val="25"/>
        </w:rPr>
      </w:pPr>
    </w:p>
    <w:p w:rsidR="00E65B33" w:rsidRDefault="00E65B33" w:rsidP="00243675">
      <w:pPr>
        <w:rPr>
          <w:rFonts w:eastAsia="Calibri"/>
          <w:sz w:val="25"/>
          <w:szCs w:val="25"/>
        </w:rPr>
      </w:pPr>
    </w:p>
    <w:p w:rsidR="00E65B33" w:rsidRDefault="00E65B33" w:rsidP="00243675">
      <w:pPr>
        <w:rPr>
          <w:rFonts w:eastAsia="Calibri"/>
          <w:sz w:val="25"/>
          <w:szCs w:val="25"/>
        </w:rPr>
      </w:pPr>
    </w:p>
    <w:p w:rsidR="00E65B33" w:rsidRDefault="00E65B33" w:rsidP="00243675">
      <w:pPr>
        <w:rPr>
          <w:rFonts w:eastAsia="Calibri"/>
          <w:sz w:val="25"/>
          <w:szCs w:val="25"/>
        </w:rPr>
      </w:pPr>
    </w:p>
    <w:p w:rsidR="00E65B33" w:rsidRDefault="00E65B33" w:rsidP="00243675">
      <w:pPr>
        <w:rPr>
          <w:rFonts w:eastAsia="Calibri"/>
          <w:sz w:val="25"/>
          <w:szCs w:val="25"/>
        </w:rPr>
      </w:pPr>
    </w:p>
    <w:p w:rsidR="00E65B33" w:rsidRDefault="00E65B33" w:rsidP="00243675">
      <w:pPr>
        <w:rPr>
          <w:rFonts w:eastAsia="Calibri"/>
          <w:sz w:val="25"/>
          <w:szCs w:val="25"/>
        </w:rPr>
      </w:pPr>
    </w:p>
    <w:p w:rsidR="00E65B33" w:rsidRPr="00243675" w:rsidRDefault="00E65B33" w:rsidP="00243675">
      <w:pPr>
        <w:rPr>
          <w:rFonts w:eastAsia="Calibri"/>
          <w:sz w:val="25"/>
          <w:szCs w:val="25"/>
        </w:rPr>
      </w:pPr>
    </w:p>
    <w:p w:rsidR="00B604D1" w:rsidRPr="0014199A" w:rsidRDefault="00B604D1" w:rsidP="002E04CB">
      <w:pPr>
        <w:jc w:val="right"/>
        <w:rPr>
          <w:rFonts w:eastAsia="Calibri"/>
          <w:b/>
          <w:i/>
        </w:rPr>
      </w:pPr>
      <w:r w:rsidRPr="0014199A">
        <w:rPr>
          <w:rFonts w:eastAsia="Calibri"/>
          <w:b/>
          <w:i/>
        </w:rPr>
        <w:t>Приложение № 2</w:t>
      </w:r>
    </w:p>
    <w:p w:rsidR="00B604D1" w:rsidRPr="0014199A" w:rsidRDefault="00B604D1" w:rsidP="002E04CB">
      <w:pPr>
        <w:jc w:val="right"/>
        <w:rPr>
          <w:rFonts w:eastAsia="Calibri"/>
          <w:b/>
          <w:i/>
        </w:rPr>
      </w:pPr>
      <w:r w:rsidRPr="0014199A">
        <w:rPr>
          <w:rFonts w:eastAsia="Calibri"/>
          <w:b/>
          <w:i/>
        </w:rPr>
        <w:t>к договору по</w:t>
      </w:r>
      <w:r w:rsidR="00D571AA" w:rsidRPr="0014199A">
        <w:rPr>
          <w:rFonts w:eastAsia="Calibri"/>
          <w:b/>
          <w:i/>
        </w:rPr>
        <w:t>дряда</w:t>
      </w:r>
      <w:r w:rsidRPr="0014199A">
        <w:rPr>
          <w:rFonts w:eastAsia="Calibri"/>
          <w:b/>
          <w:i/>
        </w:rPr>
        <w:t xml:space="preserve"> </w:t>
      </w:r>
    </w:p>
    <w:p w:rsidR="00B604D1" w:rsidRPr="0014199A" w:rsidRDefault="00D10618" w:rsidP="002E04CB">
      <w:pPr>
        <w:jc w:val="right"/>
        <w:rPr>
          <w:rFonts w:eastAsia="Calibri"/>
        </w:rPr>
      </w:pPr>
      <w:r w:rsidRPr="0014199A">
        <w:rPr>
          <w:rFonts w:eastAsia="Calibri"/>
          <w:b/>
          <w:i/>
        </w:rPr>
        <w:t>№ 2023</w:t>
      </w:r>
      <w:r w:rsidR="008055C8" w:rsidRPr="0014199A">
        <w:rPr>
          <w:rFonts w:eastAsia="Calibri"/>
          <w:b/>
          <w:i/>
        </w:rPr>
        <w:t>-</w:t>
      </w:r>
      <w:r w:rsidR="00B91466">
        <w:rPr>
          <w:rFonts w:eastAsia="Calibri"/>
          <w:b/>
          <w:i/>
        </w:rPr>
        <w:t>57</w:t>
      </w:r>
      <w:r w:rsidR="008452A1" w:rsidRPr="0014199A">
        <w:rPr>
          <w:rFonts w:eastAsia="Calibri"/>
          <w:b/>
          <w:i/>
        </w:rPr>
        <w:t xml:space="preserve">/2СМП </w:t>
      </w:r>
      <w:r w:rsidR="00B604D1" w:rsidRPr="0014199A">
        <w:rPr>
          <w:rFonts w:eastAsia="Calibri"/>
          <w:b/>
          <w:i/>
        </w:rPr>
        <w:t xml:space="preserve">от ____ </w:t>
      </w:r>
      <w:r w:rsidR="00F86B15" w:rsidRPr="0014199A">
        <w:rPr>
          <w:rFonts w:eastAsia="Calibri"/>
          <w:b/>
          <w:i/>
        </w:rPr>
        <w:t>__________</w:t>
      </w:r>
      <w:r w:rsidRPr="0014199A">
        <w:rPr>
          <w:rFonts w:eastAsia="Calibri"/>
          <w:b/>
          <w:i/>
        </w:rPr>
        <w:t xml:space="preserve"> 2023</w:t>
      </w:r>
      <w:r w:rsidR="00B604D1" w:rsidRPr="0014199A">
        <w:rPr>
          <w:rFonts w:eastAsia="Calibri"/>
          <w:b/>
          <w:i/>
        </w:rPr>
        <w:t xml:space="preserve"> г.</w:t>
      </w:r>
    </w:p>
    <w:p w:rsidR="00B604D1" w:rsidRPr="00391F9C" w:rsidRDefault="00B604D1" w:rsidP="002E04CB">
      <w:pPr>
        <w:jc w:val="both"/>
        <w:rPr>
          <w:rFonts w:eastAsia="Calibri"/>
          <w:sz w:val="25"/>
          <w:szCs w:val="25"/>
        </w:rPr>
      </w:pPr>
    </w:p>
    <w:p w:rsidR="00D571AA" w:rsidRPr="00F03A5C" w:rsidRDefault="00D571AA" w:rsidP="00E478D9">
      <w:pPr>
        <w:suppressAutoHyphens/>
        <w:spacing w:after="60"/>
        <w:jc w:val="center"/>
        <w:rPr>
          <w:b/>
          <w:lang w:eastAsia="ar-SA"/>
        </w:rPr>
      </w:pPr>
      <w:r w:rsidRPr="00F03A5C">
        <w:rPr>
          <w:b/>
          <w:lang w:eastAsia="ar-SA"/>
        </w:rPr>
        <w:t>Ведомость работ</w:t>
      </w:r>
    </w:p>
    <w:p w:rsidR="00B604D1" w:rsidRDefault="00B604D1" w:rsidP="002E04CB">
      <w:pPr>
        <w:jc w:val="center"/>
        <w:rPr>
          <w:b/>
          <w:sz w:val="28"/>
          <w:szCs w:val="28"/>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6"/>
        <w:gridCol w:w="1559"/>
        <w:gridCol w:w="1843"/>
        <w:gridCol w:w="1701"/>
      </w:tblGrid>
      <w:tr w:rsidR="00D571AA" w:rsidRPr="0014199A" w:rsidTr="00E478D9">
        <w:tc>
          <w:tcPr>
            <w:tcW w:w="709" w:type="dxa"/>
            <w:vAlign w:val="center"/>
          </w:tcPr>
          <w:p w:rsidR="00D571AA" w:rsidRPr="00E478D9" w:rsidRDefault="00D571AA" w:rsidP="00963947">
            <w:pPr>
              <w:jc w:val="center"/>
              <w:rPr>
                <w:b/>
                <w:sz w:val="22"/>
                <w:szCs w:val="22"/>
              </w:rPr>
            </w:pPr>
            <w:r w:rsidRPr="00E478D9">
              <w:rPr>
                <w:b/>
                <w:sz w:val="22"/>
                <w:szCs w:val="22"/>
              </w:rPr>
              <w:t>№</w:t>
            </w:r>
          </w:p>
          <w:p w:rsidR="00D571AA" w:rsidRPr="00E478D9" w:rsidRDefault="00D571AA" w:rsidP="00963947">
            <w:pPr>
              <w:jc w:val="center"/>
              <w:rPr>
                <w:b/>
                <w:sz w:val="22"/>
                <w:szCs w:val="22"/>
              </w:rPr>
            </w:pPr>
            <w:r w:rsidRPr="00E478D9">
              <w:rPr>
                <w:b/>
                <w:sz w:val="22"/>
                <w:szCs w:val="22"/>
              </w:rPr>
              <w:t>п/п</w:t>
            </w:r>
          </w:p>
        </w:tc>
        <w:tc>
          <w:tcPr>
            <w:tcW w:w="4536" w:type="dxa"/>
            <w:vAlign w:val="center"/>
          </w:tcPr>
          <w:p w:rsidR="00D571AA" w:rsidRPr="00E478D9" w:rsidRDefault="00D571AA" w:rsidP="00963947">
            <w:pPr>
              <w:jc w:val="center"/>
              <w:rPr>
                <w:b/>
                <w:sz w:val="22"/>
                <w:szCs w:val="22"/>
              </w:rPr>
            </w:pPr>
            <w:r w:rsidRPr="00E478D9">
              <w:rPr>
                <w:b/>
                <w:sz w:val="22"/>
                <w:szCs w:val="22"/>
              </w:rPr>
              <w:t>Наименование работ и затрат</w:t>
            </w:r>
          </w:p>
        </w:tc>
        <w:tc>
          <w:tcPr>
            <w:tcW w:w="1559" w:type="dxa"/>
            <w:vAlign w:val="center"/>
          </w:tcPr>
          <w:p w:rsidR="00D571AA" w:rsidRPr="00E478D9" w:rsidRDefault="00E478D9" w:rsidP="00963947">
            <w:pPr>
              <w:jc w:val="center"/>
              <w:rPr>
                <w:b/>
                <w:sz w:val="22"/>
                <w:szCs w:val="22"/>
              </w:rPr>
            </w:pPr>
            <w:r w:rsidRPr="00E478D9">
              <w:rPr>
                <w:b/>
                <w:sz w:val="22"/>
                <w:szCs w:val="22"/>
              </w:rPr>
              <w:t xml:space="preserve">Цена за единицу, </w:t>
            </w:r>
            <w:r w:rsidR="00D571AA" w:rsidRPr="00E478D9">
              <w:rPr>
                <w:b/>
                <w:sz w:val="22"/>
                <w:szCs w:val="22"/>
              </w:rPr>
              <w:t>руб</w:t>
            </w:r>
            <w:r w:rsidRPr="00E478D9">
              <w:rPr>
                <w:b/>
                <w:sz w:val="22"/>
                <w:szCs w:val="22"/>
              </w:rPr>
              <w:t>./м</w:t>
            </w:r>
          </w:p>
        </w:tc>
        <w:tc>
          <w:tcPr>
            <w:tcW w:w="1843" w:type="dxa"/>
            <w:vAlign w:val="center"/>
          </w:tcPr>
          <w:p w:rsidR="00D571AA" w:rsidRPr="00E478D9" w:rsidRDefault="00E478D9" w:rsidP="00963947">
            <w:pPr>
              <w:jc w:val="center"/>
              <w:rPr>
                <w:b/>
                <w:sz w:val="22"/>
                <w:szCs w:val="22"/>
              </w:rPr>
            </w:pPr>
            <w:r w:rsidRPr="00E478D9">
              <w:rPr>
                <w:b/>
                <w:sz w:val="22"/>
                <w:szCs w:val="22"/>
              </w:rPr>
              <w:t>Количество трубоканалов, шт</w:t>
            </w:r>
            <w:r w:rsidR="00D571AA" w:rsidRPr="00E478D9">
              <w:rPr>
                <w:b/>
                <w:sz w:val="22"/>
                <w:szCs w:val="22"/>
              </w:rPr>
              <w:t xml:space="preserve"> х длину</w:t>
            </w:r>
            <w:r w:rsidRPr="00E478D9">
              <w:rPr>
                <w:b/>
                <w:sz w:val="22"/>
                <w:szCs w:val="22"/>
              </w:rPr>
              <w:t>, м</w:t>
            </w:r>
          </w:p>
        </w:tc>
        <w:tc>
          <w:tcPr>
            <w:tcW w:w="1701" w:type="dxa"/>
            <w:vAlign w:val="center"/>
          </w:tcPr>
          <w:p w:rsidR="00D571AA" w:rsidRPr="00E478D9" w:rsidRDefault="00E478D9" w:rsidP="00963947">
            <w:pPr>
              <w:jc w:val="center"/>
              <w:rPr>
                <w:b/>
                <w:sz w:val="22"/>
                <w:szCs w:val="22"/>
              </w:rPr>
            </w:pPr>
            <w:r w:rsidRPr="00E478D9">
              <w:rPr>
                <w:b/>
                <w:sz w:val="22"/>
                <w:szCs w:val="22"/>
              </w:rPr>
              <w:t>Сумма, руб.</w:t>
            </w:r>
          </w:p>
        </w:tc>
      </w:tr>
      <w:tr w:rsidR="00E478D9" w:rsidRPr="0014199A" w:rsidTr="00E478D9">
        <w:trPr>
          <w:trHeight w:val="1945"/>
        </w:trPr>
        <w:tc>
          <w:tcPr>
            <w:tcW w:w="709" w:type="dxa"/>
            <w:vAlign w:val="center"/>
          </w:tcPr>
          <w:p w:rsidR="00E478D9" w:rsidRPr="0014199A" w:rsidRDefault="00E478D9" w:rsidP="00E478D9">
            <w:pPr>
              <w:jc w:val="center"/>
              <w:rPr>
                <w:sz w:val="22"/>
                <w:szCs w:val="22"/>
              </w:rPr>
            </w:pPr>
            <w:r w:rsidRPr="0014199A">
              <w:rPr>
                <w:sz w:val="22"/>
                <w:szCs w:val="22"/>
              </w:rPr>
              <w:t>1</w:t>
            </w:r>
          </w:p>
        </w:tc>
        <w:tc>
          <w:tcPr>
            <w:tcW w:w="4536" w:type="dxa"/>
          </w:tcPr>
          <w:p w:rsidR="00E478D9" w:rsidRPr="00D11BB0" w:rsidRDefault="00E65B33" w:rsidP="00E478D9">
            <w:r w:rsidRPr="00E65B33">
              <w:t>Прокладка футляра из полиэтиленовой трубы диаметром 160 мм плетью с применением установок горизонтально-направленного бурения с тяговым усилением не менее 11 т, при количестве труб в плет</w:t>
            </w:r>
            <w:r>
              <w:t xml:space="preserve">и 1 и более через автодорогу </w:t>
            </w:r>
            <w:r w:rsidRPr="00E65B33">
              <w:t>Владимирское шоссе в районе ТП 36 (для футляра применить трубу полиэтиленовую ПЭ100/SDR13,6 в количестве 25 м)</w:t>
            </w:r>
          </w:p>
        </w:tc>
        <w:tc>
          <w:tcPr>
            <w:tcW w:w="1559" w:type="dxa"/>
            <w:vAlign w:val="center"/>
          </w:tcPr>
          <w:p w:rsidR="00E478D9" w:rsidRPr="0014199A" w:rsidRDefault="00E478D9" w:rsidP="00E478D9">
            <w:pPr>
              <w:jc w:val="center"/>
              <w:rPr>
                <w:sz w:val="22"/>
                <w:szCs w:val="22"/>
              </w:rPr>
            </w:pPr>
          </w:p>
        </w:tc>
        <w:tc>
          <w:tcPr>
            <w:tcW w:w="1843" w:type="dxa"/>
            <w:vAlign w:val="center"/>
          </w:tcPr>
          <w:p w:rsidR="00E478D9" w:rsidRPr="0014199A" w:rsidRDefault="00E478D9" w:rsidP="00E478D9">
            <w:pPr>
              <w:jc w:val="center"/>
              <w:rPr>
                <w:sz w:val="22"/>
                <w:szCs w:val="22"/>
              </w:rPr>
            </w:pPr>
            <w:r>
              <w:rPr>
                <w:sz w:val="22"/>
                <w:szCs w:val="22"/>
              </w:rPr>
              <w:t>1х25</w:t>
            </w:r>
          </w:p>
        </w:tc>
        <w:tc>
          <w:tcPr>
            <w:tcW w:w="1701" w:type="dxa"/>
            <w:vAlign w:val="center"/>
          </w:tcPr>
          <w:p w:rsidR="00E478D9" w:rsidRPr="0014199A" w:rsidRDefault="00E478D9" w:rsidP="00E478D9">
            <w:pPr>
              <w:jc w:val="center"/>
              <w:rPr>
                <w:sz w:val="22"/>
                <w:szCs w:val="22"/>
              </w:rPr>
            </w:pPr>
          </w:p>
        </w:tc>
      </w:tr>
      <w:tr w:rsidR="00E478D9" w:rsidRPr="0014199A" w:rsidTr="00E478D9">
        <w:tc>
          <w:tcPr>
            <w:tcW w:w="709" w:type="dxa"/>
            <w:vAlign w:val="center"/>
          </w:tcPr>
          <w:p w:rsidR="00E478D9" w:rsidRPr="0014199A" w:rsidRDefault="00E478D9" w:rsidP="00E478D9">
            <w:pPr>
              <w:jc w:val="center"/>
              <w:rPr>
                <w:sz w:val="22"/>
                <w:szCs w:val="22"/>
              </w:rPr>
            </w:pPr>
            <w:r w:rsidRPr="0014199A">
              <w:rPr>
                <w:sz w:val="22"/>
                <w:szCs w:val="22"/>
              </w:rPr>
              <w:t>2</w:t>
            </w:r>
          </w:p>
        </w:tc>
        <w:tc>
          <w:tcPr>
            <w:tcW w:w="4536" w:type="dxa"/>
          </w:tcPr>
          <w:p w:rsidR="00E478D9" w:rsidRDefault="00E65B33" w:rsidP="00E478D9">
            <w:r w:rsidRPr="00C807DE">
              <w:rPr>
                <w:sz w:val="22"/>
                <w:szCs w:val="22"/>
              </w:rPr>
              <w:t xml:space="preserve">Прокладка футляра из полиэтиленовой трубы диаметром 160 мм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по </w:t>
            </w:r>
            <w:r w:rsidRPr="00E65B33">
              <w:rPr>
                <w:sz w:val="22"/>
                <w:szCs w:val="22"/>
              </w:rPr>
              <w:t>ул. Воровского, 50 в районе РП9</w:t>
            </w:r>
            <w:r w:rsidRPr="00C807DE">
              <w:rPr>
                <w:sz w:val="22"/>
                <w:szCs w:val="22"/>
              </w:rPr>
              <w:t xml:space="preserve"> (для футляра применить трубу полиэтиленовую ПЭ100/</w:t>
            </w:r>
            <w:r w:rsidRPr="00C807DE">
              <w:rPr>
                <w:sz w:val="22"/>
                <w:szCs w:val="22"/>
                <w:lang w:val="en-US"/>
              </w:rPr>
              <w:t>SDR</w:t>
            </w:r>
            <w:r>
              <w:rPr>
                <w:sz w:val="22"/>
                <w:szCs w:val="22"/>
              </w:rPr>
              <w:t>13,6 в количестве 50</w:t>
            </w:r>
            <w:r w:rsidRPr="00C807DE">
              <w:rPr>
                <w:sz w:val="22"/>
                <w:szCs w:val="22"/>
              </w:rPr>
              <w:t xml:space="preserve"> м)</w:t>
            </w:r>
          </w:p>
        </w:tc>
        <w:tc>
          <w:tcPr>
            <w:tcW w:w="1559" w:type="dxa"/>
            <w:vAlign w:val="center"/>
          </w:tcPr>
          <w:p w:rsidR="00E478D9" w:rsidRPr="0014199A" w:rsidRDefault="00E478D9" w:rsidP="00E478D9">
            <w:pPr>
              <w:jc w:val="center"/>
              <w:rPr>
                <w:sz w:val="22"/>
                <w:szCs w:val="22"/>
              </w:rPr>
            </w:pPr>
          </w:p>
        </w:tc>
        <w:tc>
          <w:tcPr>
            <w:tcW w:w="1843" w:type="dxa"/>
            <w:vAlign w:val="center"/>
          </w:tcPr>
          <w:p w:rsidR="00E478D9" w:rsidRPr="0014199A" w:rsidRDefault="00E478D9" w:rsidP="00E478D9">
            <w:pPr>
              <w:jc w:val="center"/>
              <w:rPr>
                <w:sz w:val="22"/>
                <w:szCs w:val="22"/>
              </w:rPr>
            </w:pPr>
            <w:r>
              <w:rPr>
                <w:sz w:val="22"/>
                <w:szCs w:val="22"/>
              </w:rPr>
              <w:t>2</w:t>
            </w:r>
            <w:r w:rsidRPr="0014199A">
              <w:rPr>
                <w:sz w:val="22"/>
                <w:szCs w:val="22"/>
              </w:rPr>
              <w:t>х25</w:t>
            </w:r>
          </w:p>
        </w:tc>
        <w:tc>
          <w:tcPr>
            <w:tcW w:w="1701" w:type="dxa"/>
            <w:vAlign w:val="center"/>
          </w:tcPr>
          <w:p w:rsidR="00E478D9" w:rsidRPr="0014199A" w:rsidRDefault="00E478D9" w:rsidP="00E478D9">
            <w:pPr>
              <w:jc w:val="center"/>
              <w:rPr>
                <w:sz w:val="22"/>
                <w:szCs w:val="22"/>
              </w:rPr>
            </w:pPr>
          </w:p>
        </w:tc>
      </w:tr>
      <w:tr w:rsidR="00243675" w:rsidRPr="0014199A" w:rsidTr="00E478D9">
        <w:trPr>
          <w:trHeight w:val="456"/>
        </w:trPr>
        <w:tc>
          <w:tcPr>
            <w:tcW w:w="8647" w:type="dxa"/>
            <w:gridSpan w:val="4"/>
            <w:vAlign w:val="center"/>
          </w:tcPr>
          <w:p w:rsidR="00243675" w:rsidRPr="0014199A" w:rsidRDefault="00243675" w:rsidP="00243675">
            <w:pPr>
              <w:rPr>
                <w:b/>
                <w:sz w:val="22"/>
                <w:szCs w:val="22"/>
              </w:rPr>
            </w:pPr>
            <w:r w:rsidRPr="0014199A">
              <w:rPr>
                <w:b/>
                <w:sz w:val="22"/>
                <w:szCs w:val="22"/>
              </w:rPr>
              <w:t>Итого</w:t>
            </w:r>
            <w:r w:rsidR="00134C53">
              <w:rPr>
                <w:b/>
                <w:sz w:val="22"/>
                <w:szCs w:val="22"/>
              </w:rPr>
              <w:t xml:space="preserve"> без НДС</w:t>
            </w:r>
          </w:p>
        </w:tc>
        <w:tc>
          <w:tcPr>
            <w:tcW w:w="1701" w:type="dxa"/>
            <w:vAlign w:val="center"/>
          </w:tcPr>
          <w:p w:rsidR="00243675" w:rsidRPr="0014199A" w:rsidRDefault="00243675" w:rsidP="00963947">
            <w:pPr>
              <w:jc w:val="center"/>
              <w:rPr>
                <w:b/>
                <w:sz w:val="22"/>
                <w:szCs w:val="22"/>
              </w:rPr>
            </w:pPr>
          </w:p>
        </w:tc>
      </w:tr>
      <w:tr w:rsidR="00BD2870" w:rsidRPr="0014199A" w:rsidTr="00E478D9">
        <w:trPr>
          <w:trHeight w:val="456"/>
        </w:trPr>
        <w:tc>
          <w:tcPr>
            <w:tcW w:w="8647" w:type="dxa"/>
            <w:gridSpan w:val="4"/>
            <w:vAlign w:val="center"/>
          </w:tcPr>
          <w:p w:rsidR="00BD2870" w:rsidRPr="0014199A" w:rsidRDefault="00134C53" w:rsidP="002714AA">
            <w:pPr>
              <w:rPr>
                <w:b/>
                <w:sz w:val="22"/>
                <w:szCs w:val="22"/>
              </w:rPr>
            </w:pPr>
            <w:r>
              <w:rPr>
                <w:b/>
                <w:sz w:val="22"/>
                <w:szCs w:val="22"/>
              </w:rPr>
              <w:t>Н</w:t>
            </w:r>
            <w:r w:rsidR="00BD2870">
              <w:rPr>
                <w:b/>
                <w:sz w:val="22"/>
                <w:szCs w:val="22"/>
              </w:rPr>
              <w:t xml:space="preserve">ДС </w:t>
            </w:r>
            <w:r w:rsidR="002714AA">
              <w:rPr>
                <w:b/>
                <w:sz w:val="22"/>
                <w:szCs w:val="22"/>
              </w:rPr>
              <w:t>20%</w:t>
            </w:r>
          </w:p>
        </w:tc>
        <w:tc>
          <w:tcPr>
            <w:tcW w:w="1701" w:type="dxa"/>
            <w:vAlign w:val="center"/>
          </w:tcPr>
          <w:p w:rsidR="00BD2870" w:rsidRPr="0014199A" w:rsidRDefault="00BD2870" w:rsidP="00963947">
            <w:pPr>
              <w:jc w:val="center"/>
              <w:rPr>
                <w:b/>
                <w:sz w:val="22"/>
                <w:szCs w:val="22"/>
              </w:rPr>
            </w:pPr>
          </w:p>
        </w:tc>
      </w:tr>
      <w:tr w:rsidR="00134C53" w:rsidRPr="0014199A" w:rsidTr="00E478D9">
        <w:trPr>
          <w:trHeight w:val="456"/>
        </w:trPr>
        <w:tc>
          <w:tcPr>
            <w:tcW w:w="8647" w:type="dxa"/>
            <w:gridSpan w:val="4"/>
            <w:vAlign w:val="center"/>
          </w:tcPr>
          <w:p w:rsidR="00134C53" w:rsidRDefault="00134C53" w:rsidP="00134C53">
            <w:pPr>
              <w:rPr>
                <w:b/>
                <w:sz w:val="22"/>
                <w:szCs w:val="22"/>
              </w:rPr>
            </w:pPr>
            <w:r>
              <w:rPr>
                <w:b/>
                <w:sz w:val="22"/>
                <w:szCs w:val="22"/>
              </w:rPr>
              <w:t xml:space="preserve">Итого с НДС </w:t>
            </w:r>
          </w:p>
        </w:tc>
        <w:tc>
          <w:tcPr>
            <w:tcW w:w="1701" w:type="dxa"/>
            <w:vAlign w:val="center"/>
          </w:tcPr>
          <w:p w:rsidR="00134C53" w:rsidRPr="0014199A" w:rsidRDefault="00134C53" w:rsidP="00963947">
            <w:pPr>
              <w:jc w:val="center"/>
              <w:rPr>
                <w:b/>
                <w:sz w:val="22"/>
                <w:szCs w:val="22"/>
              </w:rPr>
            </w:pPr>
          </w:p>
        </w:tc>
      </w:tr>
    </w:tbl>
    <w:p w:rsidR="00B604D1" w:rsidRDefault="00B604D1" w:rsidP="002E04CB">
      <w:pPr>
        <w:rPr>
          <w:rFonts w:eastAsia="Calibri"/>
          <w:b/>
          <w:sz w:val="25"/>
          <w:szCs w:val="25"/>
        </w:rPr>
      </w:pPr>
    </w:p>
    <w:tbl>
      <w:tblPr>
        <w:tblW w:w="10348" w:type="dxa"/>
        <w:tblLook w:val="0000" w:firstRow="0" w:lastRow="0" w:firstColumn="0" w:lastColumn="0" w:noHBand="0" w:noVBand="0"/>
      </w:tblPr>
      <w:tblGrid>
        <w:gridCol w:w="5174"/>
        <w:gridCol w:w="5174"/>
      </w:tblGrid>
      <w:tr w:rsidR="009053F2" w:rsidRPr="00243675" w:rsidTr="00C140E8">
        <w:trPr>
          <w:trHeight w:val="4701"/>
        </w:trPr>
        <w:tc>
          <w:tcPr>
            <w:tcW w:w="5174" w:type="dxa"/>
          </w:tcPr>
          <w:p w:rsidR="009053F2" w:rsidRPr="009C05F5" w:rsidRDefault="009053F2" w:rsidP="00C140E8">
            <w:pPr>
              <w:jc w:val="center"/>
              <w:rPr>
                <w:rFonts w:eastAsia="Calibri"/>
                <w:b/>
                <w:lang w:eastAsia="en-US"/>
              </w:rPr>
            </w:pPr>
            <w:r w:rsidRPr="009C05F5">
              <w:rPr>
                <w:rFonts w:eastAsia="Calibri"/>
                <w:b/>
                <w:lang w:eastAsia="en-US"/>
              </w:rPr>
              <w:t>Заказчик</w:t>
            </w:r>
          </w:p>
          <w:p w:rsidR="009053F2" w:rsidRPr="009C05F5" w:rsidRDefault="009053F2" w:rsidP="00C140E8">
            <w:pPr>
              <w:ind w:firstLine="709"/>
              <w:jc w:val="center"/>
              <w:rPr>
                <w:rFonts w:eastAsia="Calibri"/>
                <w:lang w:eastAsia="en-US"/>
              </w:rPr>
            </w:pPr>
          </w:p>
          <w:p w:rsidR="009053F2" w:rsidRPr="009C05F5" w:rsidRDefault="009053F2" w:rsidP="00C140E8">
            <w:pPr>
              <w:shd w:val="clear" w:color="auto" w:fill="FFFFFF"/>
              <w:rPr>
                <w:rFonts w:eastAsia="Calibri"/>
                <w:lang w:eastAsia="en-US"/>
              </w:rPr>
            </w:pPr>
            <w:r w:rsidRPr="009C05F5">
              <w:rPr>
                <w:rFonts w:eastAsia="Calibri"/>
                <w:lang w:eastAsia="en-US"/>
              </w:rPr>
              <w:t>МУП «Горэлектросеть»</w:t>
            </w:r>
          </w:p>
          <w:p w:rsidR="009053F2" w:rsidRPr="009C05F5" w:rsidRDefault="009053F2" w:rsidP="00C140E8">
            <w:pPr>
              <w:shd w:val="clear" w:color="auto" w:fill="FFFFFF"/>
              <w:rPr>
                <w:rFonts w:eastAsia="Calibri"/>
                <w:lang w:eastAsia="en-US"/>
              </w:rPr>
            </w:pPr>
            <w:r w:rsidRPr="009C05F5">
              <w:rPr>
                <w:rFonts w:eastAsia="Calibri"/>
                <w:lang w:eastAsia="en-US"/>
              </w:rPr>
              <w:t>602256, Владимирская область, г. Муром,</w:t>
            </w:r>
          </w:p>
          <w:p w:rsidR="009053F2" w:rsidRPr="009C05F5" w:rsidRDefault="009053F2" w:rsidP="00C140E8">
            <w:pPr>
              <w:shd w:val="clear" w:color="auto" w:fill="FFFFFF"/>
              <w:rPr>
                <w:rFonts w:eastAsia="Calibri"/>
                <w:lang w:eastAsia="en-US"/>
              </w:rPr>
            </w:pPr>
            <w:r w:rsidRPr="009C05F5">
              <w:rPr>
                <w:rFonts w:eastAsia="Calibri"/>
                <w:lang w:eastAsia="en-US"/>
              </w:rPr>
              <w:t>ул. Владимирская, д. 8А</w:t>
            </w:r>
          </w:p>
          <w:p w:rsidR="009053F2" w:rsidRPr="009C05F5" w:rsidRDefault="009053F2" w:rsidP="00C140E8">
            <w:pPr>
              <w:shd w:val="clear" w:color="auto" w:fill="FFFFFF"/>
              <w:rPr>
                <w:rFonts w:eastAsia="Calibri"/>
                <w:lang w:eastAsia="en-US"/>
              </w:rPr>
            </w:pPr>
            <w:r w:rsidRPr="009C05F5">
              <w:rPr>
                <w:rFonts w:eastAsia="Calibri"/>
                <w:lang w:eastAsia="en-US"/>
              </w:rPr>
              <w:t>тел./факс 8(49234)3-31-42</w:t>
            </w:r>
          </w:p>
          <w:p w:rsidR="009053F2" w:rsidRPr="009C05F5" w:rsidRDefault="009053F2" w:rsidP="00C140E8">
            <w:pPr>
              <w:shd w:val="clear" w:color="auto" w:fill="FFFFFF"/>
              <w:rPr>
                <w:rFonts w:eastAsia="Calibri"/>
                <w:lang w:val="en-US" w:eastAsia="en-US"/>
              </w:rPr>
            </w:pPr>
            <w:r w:rsidRPr="009C05F5">
              <w:rPr>
                <w:rFonts w:eastAsia="Calibri"/>
                <w:lang w:val="en-US" w:eastAsia="en-US"/>
              </w:rPr>
              <w:t xml:space="preserve">e-mail </w:t>
            </w:r>
            <w:hyperlink r:id="rId25" w:history="1">
              <w:r w:rsidRPr="009C05F5">
                <w:rPr>
                  <w:rFonts w:eastAsia="Calibri"/>
                  <w:color w:val="0000FF"/>
                  <w:u w:val="single"/>
                  <w:lang w:val="en-US" w:eastAsia="en-US"/>
                </w:rPr>
                <w:t>mail@muromges.ru</w:t>
              </w:r>
            </w:hyperlink>
          </w:p>
          <w:p w:rsidR="009053F2" w:rsidRPr="009C05F5" w:rsidRDefault="009053F2" w:rsidP="00C140E8">
            <w:pPr>
              <w:shd w:val="clear" w:color="auto" w:fill="FFFFFF"/>
              <w:rPr>
                <w:rFonts w:eastAsia="Calibri"/>
                <w:lang w:val="en-US" w:eastAsia="en-US"/>
              </w:rPr>
            </w:pPr>
            <w:r w:rsidRPr="009C05F5">
              <w:rPr>
                <w:rFonts w:eastAsia="Calibri"/>
                <w:lang w:eastAsia="en-US"/>
              </w:rPr>
              <w:t>ОГРН</w:t>
            </w:r>
            <w:r w:rsidRPr="009C05F5">
              <w:rPr>
                <w:rFonts w:eastAsia="Calibri"/>
                <w:lang w:val="en-US" w:eastAsia="en-US"/>
              </w:rPr>
              <w:t xml:space="preserve"> 1023302157548</w:t>
            </w:r>
          </w:p>
          <w:p w:rsidR="009053F2" w:rsidRPr="009C05F5" w:rsidRDefault="009053F2" w:rsidP="00C140E8">
            <w:pPr>
              <w:shd w:val="clear" w:color="auto" w:fill="FFFFFF"/>
              <w:rPr>
                <w:rFonts w:eastAsia="Calibri"/>
                <w:lang w:eastAsia="en-US"/>
              </w:rPr>
            </w:pPr>
            <w:r w:rsidRPr="009C05F5">
              <w:rPr>
                <w:rFonts w:eastAsia="Calibri"/>
                <w:lang w:eastAsia="en-US"/>
              </w:rPr>
              <w:t>ИНН/КПП 3307002148/333401001</w:t>
            </w:r>
          </w:p>
          <w:p w:rsidR="009053F2" w:rsidRPr="009C05F5" w:rsidRDefault="009053F2" w:rsidP="00C140E8">
            <w:pPr>
              <w:rPr>
                <w:rFonts w:eastAsia="Calibri"/>
                <w:snapToGrid w:val="0"/>
                <w:color w:val="000000"/>
                <w:lang w:eastAsia="en-US"/>
              </w:rPr>
            </w:pPr>
            <w:r>
              <w:rPr>
                <w:rFonts w:eastAsia="Calibri"/>
                <w:snapToGrid w:val="0"/>
                <w:color w:val="000000"/>
                <w:lang w:eastAsia="en-US"/>
              </w:rPr>
              <w:t>р</w:t>
            </w:r>
            <w:r w:rsidRPr="009C05F5">
              <w:rPr>
                <w:rFonts w:eastAsia="Calibri"/>
                <w:snapToGrid w:val="0"/>
                <w:color w:val="000000"/>
                <w:lang w:eastAsia="en-US"/>
              </w:rPr>
              <w:t>/с 40702810802000136104</w:t>
            </w:r>
          </w:p>
          <w:p w:rsidR="009053F2" w:rsidRDefault="009053F2" w:rsidP="00C140E8">
            <w:pPr>
              <w:rPr>
                <w:rFonts w:eastAsia="Calibri"/>
                <w:snapToGrid w:val="0"/>
                <w:color w:val="000000"/>
                <w:lang w:eastAsia="en-US"/>
              </w:rPr>
            </w:pPr>
            <w:r w:rsidRPr="009C05F5">
              <w:rPr>
                <w:rFonts w:eastAsia="Calibri"/>
                <w:snapToGrid w:val="0"/>
                <w:color w:val="000000"/>
                <w:lang w:eastAsia="en-US"/>
              </w:rPr>
              <w:t>в Ярославском филиал</w:t>
            </w:r>
            <w:r>
              <w:rPr>
                <w:rFonts w:eastAsia="Calibri"/>
                <w:snapToGrid w:val="0"/>
                <w:color w:val="000000"/>
                <w:lang w:eastAsia="en-US"/>
              </w:rPr>
              <w:t xml:space="preserve"> </w:t>
            </w:r>
            <w:r w:rsidRPr="009C05F5">
              <w:rPr>
                <w:rFonts w:eastAsia="Calibri"/>
                <w:snapToGrid w:val="0"/>
                <w:color w:val="000000"/>
                <w:lang w:eastAsia="en-US"/>
              </w:rPr>
              <w:t xml:space="preserve">ПАО </w:t>
            </w:r>
            <w:r>
              <w:rPr>
                <w:rFonts w:eastAsia="Calibri"/>
                <w:snapToGrid w:val="0"/>
                <w:color w:val="000000"/>
                <w:lang w:eastAsia="en-US"/>
              </w:rPr>
              <w:t>Промсвязьбанк</w:t>
            </w:r>
          </w:p>
          <w:p w:rsidR="009053F2" w:rsidRPr="009C05F5" w:rsidRDefault="009053F2" w:rsidP="00C140E8">
            <w:pPr>
              <w:rPr>
                <w:rFonts w:eastAsia="Calibri"/>
                <w:snapToGrid w:val="0"/>
                <w:color w:val="000000"/>
                <w:lang w:eastAsia="en-US"/>
              </w:rPr>
            </w:pPr>
            <w:r w:rsidRPr="009C05F5">
              <w:rPr>
                <w:rFonts w:eastAsia="Calibri"/>
                <w:snapToGrid w:val="0"/>
                <w:color w:val="000000"/>
                <w:lang w:eastAsia="en-US"/>
              </w:rPr>
              <w:t>г. Ярославль</w:t>
            </w:r>
          </w:p>
          <w:p w:rsidR="009053F2" w:rsidRPr="009C05F5" w:rsidRDefault="009053F2" w:rsidP="00C140E8">
            <w:pPr>
              <w:rPr>
                <w:rFonts w:eastAsia="Calibri"/>
                <w:lang w:eastAsia="en-US"/>
              </w:rPr>
            </w:pPr>
            <w:r>
              <w:rPr>
                <w:rFonts w:eastAsia="Calibri"/>
                <w:snapToGrid w:val="0"/>
                <w:color w:val="000000"/>
                <w:lang w:eastAsia="en-US"/>
              </w:rPr>
              <w:t>к</w:t>
            </w:r>
            <w:r w:rsidRPr="009C05F5">
              <w:rPr>
                <w:rFonts w:eastAsia="Calibri"/>
                <w:snapToGrid w:val="0"/>
                <w:color w:val="000000"/>
                <w:lang w:eastAsia="en-US"/>
              </w:rPr>
              <w:t>/с 30101810300000000760</w:t>
            </w:r>
          </w:p>
          <w:p w:rsidR="009053F2" w:rsidRPr="009C05F5" w:rsidRDefault="009053F2" w:rsidP="00C140E8">
            <w:pPr>
              <w:shd w:val="clear" w:color="auto" w:fill="FFFFFF"/>
              <w:rPr>
                <w:rFonts w:eastAsia="Calibri"/>
                <w:lang w:eastAsia="en-US"/>
              </w:rPr>
            </w:pPr>
            <w:r w:rsidRPr="009C05F5">
              <w:rPr>
                <w:rFonts w:eastAsia="Calibri"/>
                <w:snapToGrid w:val="0"/>
                <w:color w:val="000000"/>
                <w:lang w:eastAsia="en-US"/>
              </w:rPr>
              <w:t>БИК 047888760</w:t>
            </w:r>
          </w:p>
          <w:p w:rsidR="009053F2" w:rsidRPr="009C05F5" w:rsidRDefault="009053F2" w:rsidP="00C140E8">
            <w:pPr>
              <w:jc w:val="both"/>
              <w:rPr>
                <w:rFonts w:eastAsia="Calibri"/>
                <w:lang w:eastAsia="en-US"/>
              </w:rPr>
            </w:pPr>
          </w:p>
          <w:p w:rsidR="009053F2" w:rsidRPr="009C05F5" w:rsidRDefault="009053F2" w:rsidP="00C140E8">
            <w:pPr>
              <w:jc w:val="both"/>
              <w:rPr>
                <w:rFonts w:eastAsia="Calibri"/>
                <w:lang w:eastAsia="en-US"/>
              </w:rPr>
            </w:pPr>
            <w:r w:rsidRPr="009C05F5">
              <w:rPr>
                <w:rFonts w:eastAsia="Calibri"/>
                <w:lang w:eastAsia="en-US"/>
              </w:rPr>
              <w:t>Директор МУП «Горэлектросеть»</w:t>
            </w:r>
          </w:p>
          <w:p w:rsidR="009053F2" w:rsidRPr="009C05F5" w:rsidRDefault="009053F2" w:rsidP="00C140E8">
            <w:pPr>
              <w:jc w:val="both"/>
              <w:rPr>
                <w:rFonts w:eastAsia="Calibri"/>
                <w:lang w:eastAsia="en-US"/>
              </w:rPr>
            </w:pPr>
          </w:p>
          <w:p w:rsidR="009053F2" w:rsidRPr="009C05F5" w:rsidRDefault="009053F2" w:rsidP="00C140E8">
            <w:pPr>
              <w:jc w:val="both"/>
              <w:rPr>
                <w:rFonts w:eastAsia="Calibri"/>
                <w:lang w:eastAsia="en-US"/>
              </w:rPr>
            </w:pPr>
            <w:r w:rsidRPr="009C05F5">
              <w:rPr>
                <w:rFonts w:eastAsia="Calibri"/>
                <w:lang w:eastAsia="en-US"/>
              </w:rPr>
              <w:t>_________________ А.Ю. Александрук</w:t>
            </w:r>
          </w:p>
          <w:p w:rsidR="009053F2" w:rsidRPr="009C05F5" w:rsidRDefault="009053F2" w:rsidP="00C140E8">
            <w:pPr>
              <w:jc w:val="both"/>
              <w:rPr>
                <w:rFonts w:eastAsia="Calibri"/>
                <w:lang w:eastAsia="en-US"/>
              </w:rPr>
            </w:pPr>
            <w:r w:rsidRPr="009C05F5">
              <w:rPr>
                <w:rFonts w:eastAsia="Calibri"/>
                <w:lang w:eastAsia="en-US"/>
              </w:rPr>
              <w:t>«_____» ________________ 2023г.</w:t>
            </w:r>
          </w:p>
          <w:p w:rsidR="009053F2" w:rsidRPr="00243675" w:rsidRDefault="009053F2" w:rsidP="00C140E8">
            <w:pPr>
              <w:rPr>
                <w:rFonts w:eastAsia="Calibri"/>
              </w:rPr>
            </w:pPr>
            <w:r w:rsidRPr="009C05F5">
              <w:rPr>
                <w:rFonts w:eastAsia="Calibri"/>
                <w:lang w:eastAsia="en-US"/>
              </w:rPr>
              <w:t xml:space="preserve"> М.П.</w:t>
            </w:r>
          </w:p>
        </w:tc>
        <w:tc>
          <w:tcPr>
            <w:tcW w:w="5174" w:type="dxa"/>
          </w:tcPr>
          <w:p w:rsidR="009053F2" w:rsidRPr="00243675" w:rsidRDefault="009053F2" w:rsidP="00C140E8">
            <w:pPr>
              <w:jc w:val="center"/>
              <w:rPr>
                <w:rFonts w:eastAsia="Calibri"/>
                <w:b/>
              </w:rPr>
            </w:pPr>
            <w:r w:rsidRPr="00243675">
              <w:rPr>
                <w:rFonts w:eastAsia="Calibri"/>
                <w:b/>
              </w:rPr>
              <w:t>Подрядчик</w:t>
            </w:r>
          </w:p>
          <w:p w:rsidR="009053F2" w:rsidRPr="00243675" w:rsidRDefault="009053F2" w:rsidP="00C140E8">
            <w:pPr>
              <w:rPr>
                <w:rFonts w:eastAsia="Calibri"/>
              </w:rPr>
            </w:pPr>
          </w:p>
          <w:p w:rsidR="009053F2" w:rsidRPr="00243675" w:rsidRDefault="009053F2" w:rsidP="00C140E8">
            <w:pPr>
              <w:pStyle w:val="2"/>
              <w:spacing w:before="0"/>
              <w:rPr>
                <w:rFonts w:ascii="Times New Roman" w:hAnsi="Times New Roman"/>
                <w:b w:val="0"/>
                <w:color w:val="auto"/>
                <w:sz w:val="24"/>
                <w:szCs w:val="24"/>
              </w:rPr>
            </w:pPr>
            <w:bookmarkStart w:id="273" w:name="_Toc140239630"/>
            <w:r w:rsidRPr="00243675">
              <w:rPr>
                <w:rFonts w:ascii="Times New Roman" w:hAnsi="Times New Roman"/>
                <w:color w:val="auto"/>
                <w:sz w:val="24"/>
                <w:szCs w:val="24"/>
              </w:rPr>
              <w:t>__________________________________</w:t>
            </w:r>
            <w:bookmarkEnd w:id="273"/>
          </w:p>
          <w:p w:rsidR="009053F2" w:rsidRPr="00243675" w:rsidRDefault="009053F2" w:rsidP="00C140E8">
            <w:pPr>
              <w:tabs>
                <w:tab w:val="left" w:pos="432"/>
              </w:tabs>
              <w:ind w:left="249" w:hanging="249"/>
            </w:pPr>
            <w:r w:rsidRPr="00243675">
              <w:t>__________________________________</w:t>
            </w:r>
          </w:p>
          <w:p w:rsidR="009053F2" w:rsidRPr="00243675" w:rsidRDefault="009053F2" w:rsidP="00C140E8">
            <w:pPr>
              <w:tabs>
                <w:tab w:val="left" w:pos="432"/>
              </w:tabs>
              <w:ind w:left="249" w:hanging="249"/>
            </w:pPr>
            <w:r w:rsidRPr="00243675">
              <w:t>__________________________________</w:t>
            </w:r>
          </w:p>
          <w:p w:rsidR="009053F2" w:rsidRPr="00243675" w:rsidRDefault="009053F2" w:rsidP="00C140E8">
            <w:r w:rsidRPr="00243675">
              <w:t>тел. ______________________________</w:t>
            </w:r>
          </w:p>
          <w:p w:rsidR="009053F2" w:rsidRPr="00243675" w:rsidRDefault="009053F2" w:rsidP="00C140E8">
            <w:r w:rsidRPr="00243675">
              <w:t>е-</w:t>
            </w:r>
            <w:r w:rsidRPr="00243675">
              <w:rPr>
                <w:lang w:val="en-US"/>
              </w:rPr>
              <w:t>mail</w:t>
            </w:r>
            <w:r w:rsidRPr="00243675">
              <w:t xml:space="preserve"> ____________________________</w:t>
            </w:r>
          </w:p>
          <w:p w:rsidR="009053F2" w:rsidRPr="00243675" w:rsidRDefault="009053F2" w:rsidP="00C140E8">
            <w:r w:rsidRPr="00243675">
              <w:t>ОГРН ____________________________</w:t>
            </w:r>
          </w:p>
          <w:p w:rsidR="009053F2" w:rsidRPr="00243675" w:rsidRDefault="009053F2" w:rsidP="00C140E8">
            <w:r w:rsidRPr="00243675">
              <w:t>ИНН/КПП ______________/__________</w:t>
            </w:r>
          </w:p>
          <w:p w:rsidR="009053F2" w:rsidRPr="00243675" w:rsidRDefault="009053F2" w:rsidP="00C140E8">
            <w:r w:rsidRPr="00243675">
              <w:t>р/с _______________________________</w:t>
            </w:r>
          </w:p>
          <w:p w:rsidR="009053F2" w:rsidRPr="00243675" w:rsidRDefault="009053F2" w:rsidP="00C140E8">
            <w:r w:rsidRPr="00243675">
              <w:t>__________________________________</w:t>
            </w:r>
          </w:p>
          <w:p w:rsidR="009053F2" w:rsidRPr="00243675" w:rsidRDefault="009053F2" w:rsidP="00C140E8">
            <w:r w:rsidRPr="00243675">
              <w:t>к/с _______________________________</w:t>
            </w:r>
          </w:p>
          <w:p w:rsidR="009053F2" w:rsidRPr="00243675" w:rsidRDefault="009053F2" w:rsidP="00C140E8">
            <w:r w:rsidRPr="00243675">
              <w:t>БИК ______________________________</w:t>
            </w:r>
          </w:p>
          <w:p w:rsidR="009053F2" w:rsidRDefault="009053F2" w:rsidP="00C140E8"/>
          <w:p w:rsidR="009053F2" w:rsidRPr="00243675" w:rsidRDefault="009053F2" w:rsidP="00C140E8"/>
          <w:p w:rsidR="009053F2" w:rsidRPr="00243675" w:rsidRDefault="009053F2" w:rsidP="00C140E8">
            <w:r w:rsidRPr="00243675">
              <w:t>_________________________________</w:t>
            </w:r>
          </w:p>
          <w:p w:rsidR="009053F2" w:rsidRPr="00243675" w:rsidRDefault="009053F2" w:rsidP="00C140E8"/>
          <w:p w:rsidR="009053F2" w:rsidRPr="00243675" w:rsidRDefault="009053F2" w:rsidP="00C140E8">
            <w:r w:rsidRPr="00243675">
              <w:t>____________________ _______________</w:t>
            </w:r>
          </w:p>
          <w:p w:rsidR="009053F2" w:rsidRPr="00243675" w:rsidRDefault="009053F2" w:rsidP="00C140E8">
            <w:r w:rsidRPr="00243675">
              <w:t>«_____» ________________ 2023г.</w:t>
            </w:r>
          </w:p>
          <w:p w:rsidR="009053F2" w:rsidRPr="00243675" w:rsidRDefault="009053F2" w:rsidP="00C140E8">
            <w:pPr>
              <w:pStyle w:val="ConsPlusNonformat"/>
              <w:widowControl/>
              <w:rPr>
                <w:rFonts w:ascii="Times New Roman" w:hAnsi="Times New Roman" w:cs="Times New Roman"/>
                <w:sz w:val="24"/>
                <w:szCs w:val="24"/>
              </w:rPr>
            </w:pPr>
            <w:r w:rsidRPr="00243675">
              <w:rPr>
                <w:rFonts w:ascii="Times New Roman" w:hAnsi="Times New Roman" w:cs="Times New Roman"/>
                <w:sz w:val="24"/>
                <w:szCs w:val="24"/>
              </w:rPr>
              <w:t xml:space="preserve">   М.П.</w:t>
            </w:r>
          </w:p>
        </w:tc>
      </w:tr>
    </w:tbl>
    <w:p w:rsidR="00E65B33" w:rsidRDefault="00E65B33" w:rsidP="00735FBF"/>
    <w:p w:rsidR="00E65B33" w:rsidRPr="0014199A" w:rsidRDefault="00E65B33" w:rsidP="00E65B33">
      <w:pPr>
        <w:jc w:val="right"/>
        <w:rPr>
          <w:rFonts w:eastAsia="Calibri"/>
          <w:b/>
          <w:i/>
        </w:rPr>
      </w:pPr>
      <w:r>
        <w:rPr>
          <w:rFonts w:eastAsia="Calibri"/>
          <w:b/>
          <w:i/>
        </w:rPr>
        <w:t>Приложение № 3</w:t>
      </w:r>
    </w:p>
    <w:p w:rsidR="00E65B33" w:rsidRPr="0014199A" w:rsidRDefault="00E65B33" w:rsidP="00E65B33">
      <w:pPr>
        <w:jc w:val="right"/>
        <w:rPr>
          <w:rFonts w:eastAsia="Calibri"/>
          <w:b/>
          <w:i/>
        </w:rPr>
      </w:pPr>
      <w:r w:rsidRPr="0014199A">
        <w:rPr>
          <w:rFonts w:eastAsia="Calibri"/>
          <w:b/>
          <w:i/>
        </w:rPr>
        <w:t xml:space="preserve">к договору подряда </w:t>
      </w:r>
    </w:p>
    <w:p w:rsidR="00E65B33" w:rsidRPr="0014199A" w:rsidRDefault="00E65B33" w:rsidP="00E65B33">
      <w:pPr>
        <w:jc w:val="right"/>
        <w:rPr>
          <w:rFonts w:eastAsia="Calibri"/>
        </w:rPr>
      </w:pPr>
      <w:r w:rsidRPr="0014199A">
        <w:rPr>
          <w:rFonts w:eastAsia="Calibri"/>
          <w:b/>
          <w:i/>
        </w:rPr>
        <w:t>№ 2023-</w:t>
      </w:r>
      <w:r>
        <w:rPr>
          <w:rFonts w:eastAsia="Calibri"/>
          <w:b/>
          <w:i/>
        </w:rPr>
        <w:t>57</w:t>
      </w:r>
      <w:r w:rsidRPr="0014199A">
        <w:rPr>
          <w:rFonts w:eastAsia="Calibri"/>
          <w:b/>
          <w:i/>
        </w:rPr>
        <w:t>/2СМП от ____ __________ 2023 г.</w:t>
      </w:r>
    </w:p>
    <w:p w:rsidR="00E65B33" w:rsidRPr="00391F9C" w:rsidRDefault="00E65B33" w:rsidP="00E65B33">
      <w:pPr>
        <w:jc w:val="both"/>
        <w:rPr>
          <w:rFonts w:eastAsia="Calibri"/>
          <w:sz w:val="25"/>
          <w:szCs w:val="25"/>
        </w:rPr>
      </w:pPr>
    </w:p>
    <w:p w:rsidR="00E65B33" w:rsidRPr="00F03A5C" w:rsidRDefault="00E65B33" w:rsidP="00E65B33">
      <w:pPr>
        <w:suppressAutoHyphens/>
        <w:spacing w:after="60"/>
        <w:jc w:val="center"/>
        <w:rPr>
          <w:b/>
          <w:lang w:eastAsia="ar-SA"/>
        </w:rPr>
      </w:pPr>
      <w:r>
        <w:rPr>
          <w:b/>
          <w:lang w:eastAsia="ar-SA"/>
        </w:rPr>
        <w:t xml:space="preserve">Стоимость </w:t>
      </w:r>
      <w:r w:rsidRPr="00F03A5C">
        <w:rPr>
          <w:b/>
          <w:lang w:eastAsia="ar-SA"/>
        </w:rPr>
        <w:t>работ</w:t>
      </w:r>
    </w:p>
    <w:tbl>
      <w:tblPr>
        <w:tblpPr w:leftFromText="180" w:rightFromText="180" w:vertAnchor="text" w:horzAnchor="margin" w:tblpY="19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4394"/>
        <w:gridCol w:w="850"/>
        <w:gridCol w:w="1418"/>
        <w:gridCol w:w="1559"/>
        <w:gridCol w:w="1701"/>
      </w:tblGrid>
      <w:tr w:rsidR="002A3B64" w:rsidRPr="002A3B64" w:rsidTr="002A3B64">
        <w:tc>
          <w:tcPr>
            <w:tcW w:w="421" w:type="dxa"/>
            <w:vAlign w:val="center"/>
          </w:tcPr>
          <w:p w:rsidR="002A3B64" w:rsidRPr="002A3B64" w:rsidRDefault="002A3B64" w:rsidP="002A3B64">
            <w:pPr>
              <w:jc w:val="center"/>
              <w:rPr>
                <w:sz w:val="22"/>
                <w:szCs w:val="22"/>
              </w:rPr>
            </w:pPr>
            <w:r w:rsidRPr="002A3B64">
              <w:rPr>
                <w:sz w:val="22"/>
                <w:szCs w:val="22"/>
              </w:rPr>
              <w:t>№</w:t>
            </w:r>
          </w:p>
          <w:p w:rsidR="002A3B64" w:rsidRPr="002A3B64" w:rsidRDefault="002A3B64" w:rsidP="002A3B64">
            <w:pPr>
              <w:jc w:val="center"/>
              <w:rPr>
                <w:sz w:val="22"/>
                <w:szCs w:val="22"/>
              </w:rPr>
            </w:pPr>
            <w:r w:rsidRPr="002A3B64">
              <w:rPr>
                <w:sz w:val="22"/>
                <w:szCs w:val="22"/>
              </w:rPr>
              <w:t>п/п</w:t>
            </w:r>
          </w:p>
        </w:tc>
        <w:tc>
          <w:tcPr>
            <w:tcW w:w="4394" w:type="dxa"/>
            <w:vAlign w:val="center"/>
          </w:tcPr>
          <w:p w:rsidR="002A3B64" w:rsidRPr="002A3B64" w:rsidRDefault="002A3B64" w:rsidP="002A3B64">
            <w:pPr>
              <w:jc w:val="center"/>
              <w:rPr>
                <w:sz w:val="22"/>
                <w:szCs w:val="22"/>
              </w:rPr>
            </w:pPr>
            <w:r w:rsidRPr="002A3B64">
              <w:rPr>
                <w:sz w:val="22"/>
                <w:szCs w:val="22"/>
              </w:rPr>
              <w:t>Наименование работ</w:t>
            </w:r>
          </w:p>
        </w:tc>
        <w:tc>
          <w:tcPr>
            <w:tcW w:w="850" w:type="dxa"/>
            <w:vAlign w:val="center"/>
          </w:tcPr>
          <w:p w:rsidR="002A3B64" w:rsidRPr="002A3B64" w:rsidRDefault="002A3B64" w:rsidP="002A3B64">
            <w:pPr>
              <w:jc w:val="center"/>
              <w:rPr>
                <w:sz w:val="22"/>
                <w:szCs w:val="22"/>
              </w:rPr>
            </w:pPr>
            <w:r w:rsidRPr="002A3B64">
              <w:rPr>
                <w:sz w:val="22"/>
                <w:szCs w:val="22"/>
              </w:rPr>
              <w:t>Ед. изм.</w:t>
            </w:r>
          </w:p>
        </w:tc>
        <w:tc>
          <w:tcPr>
            <w:tcW w:w="1418" w:type="dxa"/>
            <w:vAlign w:val="center"/>
          </w:tcPr>
          <w:p w:rsidR="002A3B64" w:rsidRPr="002A3B64" w:rsidRDefault="002A3B64" w:rsidP="002A3B64">
            <w:pPr>
              <w:jc w:val="center"/>
              <w:rPr>
                <w:sz w:val="22"/>
                <w:szCs w:val="22"/>
              </w:rPr>
            </w:pPr>
            <w:r w:rsidRPr="002A3B64">
              <w:rPr>
                <w:sz w:val="22"/>
                <w:szCs w:val="22"/>
              </w:rPr>
              <w:t>Количество (объем) продукции</w:t>
            </w:r>
            <w:r w:rsidRPr="002A3B64">
              <w:rPr>
                <w:sz w:val="22"/>
                <w:szCs w:val="22"/>
              </w:rPr>
              <w:br/>
              <w:t>(работ)</w:t>
            </w:r>
          </w:p>
        </w:tc>
        <w:tc>
          <w:tcPr>
            <w:tcW w:w="1559" w:type="dxa"/>
            <w:vAlign w:val="center"/>
          </w:tcPr>
          <w:p w:rsidR="002A3B64" w:rsidRDefault="002A3B64" w:rsidP="002A3B64">
            <w:pPr>
              <w:jc w:val="center"/>
              <w:rPr>
                <w:sz w:val="22"/>
                <w:szCs w:val="22"/>
              </w:rPr>
            </w:pPr>
            <w:r w:rsidRPr="002A3B64">
              <w:rPr>
                <w:sz w:val="22"/>
                <w:szCs w:val="22"/>
              </w:rPr>
              <w:t>Цена за единицу (руб/пог.м)</w:t>
            </w:r>
          </w:p>
          <w:p w:rsidR="00565C0B" w:rsidRPr="002A3B64" w:rsidRDefault="00565C0B" w:rsidP="002A3B64">
            <w:pPr>
              <w:jc w:val="center"/>
              <w:rPr>
                <w:sz w:val="22"/>
                <w:szCs w:val="22"/>
              </w:rPr>
            </w:pPr>
          </w:p>
        </w:tc>
        <w:tc>
          <w:tcPr>
            <w:tcW w:w="1701" w:type="dxa"/>
            <w:vAlign w:val="center"/>
          </w:tcPr>
          <w:p w:rsidR="002A3B64" w:rsidRPr="002A3B64" w:rsidRDefault="002A3B64" w:rsidP="00134C53">
            <w:pPr>
              <w:jc w:val="center"/>
              <w:rPr>
                <w:sz w:val="22"/>
                <w:szCs w:val="22"/>
              </w:rPr>
            </w:pPr>
            <w:r w:rsidRPr="002A3B64">
              <w:rPr>
                <w:sz w:val="22"/>
                <w:szCs w:val="22"/>
              </w:rPr>
              <w:t>Сумма (руб.)</w:t>
            </w:r>
            <w:r w:rsidR="00565C0B" w:rsidRPr="00565C0B">
              <w:rPr>
                <w:color w:val="FF0000"/>
                <w:sz w:val="22"/>
                <w:szCs w:val="22"/>
              </w:rPr>
              <w:t xml:space="preserve"> </w:t>
            </w:r>
          </w:p>
        </w:tc>
      </w:tr>
      <w:tr w:rsidR="002A3B64" w:rsidRPr="002A3B64" w:rsidTr="002A3B64">
        <w:trPr>
          <w:trHeight w:val="2295"/>
        </w:trPr>
        <w:tc>
          <w:tcPr>
            <w:tcW w:w="421" w:type="dxa"/>
          </w:tcPr>
          <w:p w:rsidR="002A3B64" w:rsidRPr="002A3B64" w:rsidRDefault="002A3B64" w:rsidP="002A3B64">
            <w:pPr>
              <w:jc w:val="center"/>
              <w:rPr>
                <w:sz w:val="22"/>
                <w:szCs w:val="22"/>
              </w:rPr>
            </w:pPr>
            <w:r w:rsidRPr="002A3B64">
              <w:rPr>
                <w:sz w:val="22"/>
                <w:szCs w:val="22"/>
              </w:rPr>
              <w:t>1</w:t>
            </w:r>
          </w:p>
        </w:tc>
        <w:tc>
          <w:tcPr>
            <w:tcW w:w="4394" w:type="dxa"/>
          </w:tcPr>
          <w:p w:rsidR="002A3B64" w:rsidRPr="002A3B64" w:rsidRDefault="002A3B64" w:rsidP="002A3B64">
            <w:pPr>
              <w:jc w:val="both"/>
              <w:rPr>
                <w:sz w:val="22"/>
                <w:szCs w:val="22"/>
              </w:rPr>
            </w:pPr>
            <w:r w:rsidRPr="002A3B64">
              <w:rPr>
                <w:sz w:val="22"/>
                <w:szCs w:val="22"/>
              </w:rPr>
              <w:t xml:space="preserve">Прокладка футляра из полиэтиленовой трубы диаметром </w:t>
            </w:r>
            <w:r w:rsidRPr="002A3B64">
              <w:rPr>
                <w:sz w:val="22"/>
                <w:szCs w:val="22"/>
                <w:highlight w:val="yellow"/>
              </w:rPr>
              <w:t>160 мм</w:t>
            </w:r>
            <w:r w:rsidRPr="002A3B64">
              <w:rPr>
                <w:sz w:val="22"/>
                <w:szCs w:val="22"/>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со стоимостью материала (труба ПЭ100/SDR13,6), </w:t>
            </w:r>
            <w:r w:rsidRPr="002A3B64">
              <w:rPr>
                <w:sz w:val="22"/>
                <w:szCs w:val="22"/>
                <w:highlight w:val="yellow"/>
              </w:rPr>
              <w:t>в один трубоканал</w:t>
            </w:r>
          </w:p>
        </w:tc>
        <w:tc>
          <w:tcPr>
            <w:tcW w:w="850" w:type="dxa"/>
          </w:tcPr>
          <w:p w:rsidR="002A3B64" w:rsidRPr="002A3B64" w:rsidRDefault="002A3B64" w:rsidP="002A3B64">
            <w:pPr>
              <w:jc w:val="center"/>
              <w:rPr>
                <w:i/>
                <w:sz w:val="22"/>
                <w:szCs w:val="22"/>
              </w:rPr>
            </w:pPr>
            <w:r w:rsidRPr="002A3B64">
              <w:rPr>
                <w:i/>
                <w:sz w:val="22"/>
                <w:szCs w:val="22"/>
              </w:rPr>
              <w:t>пог.м</w:t>
            </w:r>
          </w:p>
        </w:tc>
        <w:tc>
          <w:tcPr>
            <w:tcW w:w="1418" w:type="dxa"/>
          </w:tcPr>
          <w:p w:rsidR="002A3B64" w:rsidRPr="002A3B64" w:rsidRDefault="002A3B64" w:rsidP="002A3B64">
            <w:pPr>
              <w:jc w:val="center"/>
              <w:rPr>
                <w:sz w:val="22"/>
                <w:szCs w:val="22"/>
              </w:rPr>
            </w:pPr>
            <w:r w:rsidRPr="002A3B64">
              <w:rPr>
                <w:sz w:val="22"/>
                <w:szCs w:val="22"/>
              </w:rPr>
              <w:t>25</w:t>
            </w:r>
          </w:p>
        </w:tc>
        <w:tc>
          <w:tcPr>
            <w:tcW w:w="1559" w:type="dxa"/>
          </w:tcPr>
          <w:p w:rsidR="002A3B64" w:rsidRPr="002A3B64" w:rsidRDefault="002A3B64" w:rsidP="002A3B64">
            <w:pPr>
              <w:jc w:val="center"/>
              <w:rPr>
                <w:sz w:val="22"/>
                <w:szCs w:val="22"/>
              </w:rPr>
            </w:pPr>
          </w:p>
        </w:tc>
        <w:tc>
          <w:tcPr>
            <w:tcW w:w="1701" w:type="dxa"/>
          </w:tcPr>
          <w:p w:rsidR="002A3B64" w:rsidRPr="002A3B64" w:rsidRDefault="002A3B64" w:rsidP="002A3B64">
            <w:pPr>
              <w:jc w:val="center"/>
              <w:rPr>
                <w:sz w:val="22"/>
                <w:szCs w:val="22"/>
              </w:rPr>
            </w:pPr>
          </w:p>
        </w:tc>
      </w:tr>
      <w:tr w:rsidR="002A3B64" w:rsidRPr="002A3B64" w:rsidTr="002A3B64">
        <w:tc>
          <w:tcPr>
            <w:tcW w:w="421" w:type="dxa"/>
          </w:tcPr>
          <w:p w:rsidR="002A3B64" w:rsidRPr="002A3B64" w:rsidRDefault="002A3B64" w:rsidP="002A3B64">
            <w:pPr>
              <w:jc w:val="center"/>
              <w:rPr>
                <w:sz w:val="22"/>
                <w:szCs w:val="22"/>
              </w:rPr>
            </w:pPr>
            <w:r w:rsidRPr="002A3B64">
              <w:rPr>
                <w:sz w:val="22"/>
                <w:szCs w:val="22"/>
              </w:rPr>
              <w:t>2</w:t>
            </w:r>
          </w:p>
        </w:tc>
        <w:tc>
          <w:tcPr>
            <w:tcW w:w="4394" w:type="dxa"/>
          </w:tcPr>
          <w:p w:rsidR="002A3B64" w:rsidRPr="002A3B64" w:rsidRDefault="002A3B64" w:rsidP="002A3B64">
            <w:pPr>
              <w:jc w:val="both"/>
              <w:rPr>
                <w:sz w:val="22"/>
                <w:szCs w:val="22"/>
              </w:rPr>
            </w:pPr>
            <w:r w:rsidRPr="002A3B64">
              <w:rPr>
                <w:sz w:val="22"/>
                <w:szCs w:val="22"/>
              </w:rPr>
              <w:t xml:space="preserve">Прокладка футляра из полиэтиленовой трубы диаметром </w:t>
            </w:r>
            <w:r w:rsidRPr="002A3B64">
              <w:rPr>
                <w:sz w:val="22"/>
                <w:szCs w:val="22"/>
                <w:highlight w:val="yellow"/>
              </w:rPr>
              <w:t>160 мм</w:t>
            </w:r>
            <w:r w:rsidRPr="002A3B64">
              <w:rPr>
                <w:sz w:val="22"/>
                <w:szCs w:val="22"/>
              </w:rPr>
              <w:t xml:space="preserve"> плетью с применением установок горизонтально-направленного бурения с тяговым усилением не менее 11 т, при количестве труб в плети 1 и более через автодорогу со стоимостью материала (труба ПЭ100/SDR13,6), </w:t>
            </w:r>
            <w:r w:rsidRPr="002A3B64">
              <w:rPr>
                <w:sz w:val="22"/>
                <w:szCs w:val="22"/>
                <w:highlight w:val="yellow"/>
              </w:rPr>
              <w:t>в два трубоканала</w:t>
            </w:r>
          </w:p>
        </w:tc>
        <w:tc>
          <w:tcPr>
            <w:tcW w:w="850" w:type="dxa"/>
          </w:tcPr>
          <w:p w:rsidR="002A3B64" w:rsidRPr="002A3B64" w:rsidRDefault="002A3B64" w:rsidP="002A3B64">
            <w:pPr>
              <w:jc w:val="center"/>
              <w:rPr>
                <w:i/>
                <w:sz w:val="22"/>
                <w:szCs w:val="22"/>
              </w:rPr>
            </w:pPr>
            <w:r w:rsidRPr="002A3B64">
              <w:rPr>
                <w:i/>
                <w:sz w:val="22"/>
                <w:szCs w:val="22"/>
              </w:rPr>
              <w:t>пог.м</w:t>
            </w:r>
          </w:p>
        </w:tc>
        <w:tc>
          <w:tcPr>
            <w:tcW w:w="1418" w:type="dxa"/>
          </w:tcPr>
          <w:p w:rsidR="002A3B64" w:rsidRPr="002A3B64" w:rsidRDefault="002A3B64" w:rsidP="002A3B64">
            <w:pPr>
              <w:jc w:val="center"/>
              <w:rPr>
                <w:sz w:val="22"/>
                <w:szCs w:val="22"/>
              </w:rPr>
            </w:pPr>
            <w:r w:rsidRPr="002A3B64">
              <w:rPr>
                <w:sz w:val="22"/>
                <w:szCs w:val="22"/>
              </w:rPr>
              <w:t>25</w:t>
            </w:r>
          </w:p>
        </w:tc>
        <w:tc>
          <w:tcPr>
            <w:tcW w:w="1559" w:type="dxa"/>
          </w:tcPr>
          <w:p w:rsidR="002A3B64" w:rsidRPr="002A3B64" w:rsidRDefault="002A3B64" w:rsidP="002A3B64">
            <w:pPr>
              <w:jc w:val="center"/>
              <w:rPr>
                <w:sz w:val="22"/>
                <w:szCs w:val="22"/>
              </w:rPr>
            </w:pPr>
          </w:p>
        </w:tc>
        <w:tc>
          <w:tcPr>
            <w:tcW w:w="1701" w:type="dxa"/>
          </w:tcPr>
          <w:p w:rsidR="002A3B64" w:rsidRPr="002A3B64" w:rsidRDefault="002A3B64" w:rsidP="002A3B64">
            <w:pPr>
              <w:jc w:val="center"/>
              <w:rPr>
                <w:sz w:val="22"/>
                <w:szCs w:val="22"/>
              </w:rPr>
            </w:pPr>
          </w:p>
        </w:tc>
      </w:tr>
      <w:tr w:rsidR="002A3B64" w:rsidRPr="002A3B64" w:rsidTr="002A3B64">
        <w:tc>
          <w:tcPr>
            <w:tcW w:w="421" w:type="dxa"/>
          </w:tcPr>
          <w:p w:rsidR="002A3B64" w:rsidRPr="002A3B64" w:rsidRDefault="002A3B64" w:rsidP="002A3B64">
            <w:pPr>
              <w:jc w:val="center"/>
              <w:rPr>
                <w:sz w:val="22"/>
                <w:szCs w:val="22"/>
              </w:rPr>
            </w:pPr>
          </w:p>
        </w:tc>
        <w:tc>
          <w:tcPr>
            <w:tcW w:w="8221" w:type="dxa"/>
            <w:gridSpan w:val="4"/>
          </w:tcPr>
          <w:p w:rsidR="002A3B64" w:rsidRPr="002A3B64" w:rsidRDefault="002A3B64" w:rsidP="002A3B64">
            <w:pPr>
              <w:rPr>
                <w:b/>
                <w:sz w:val="22"/>
                <w:szCs w:val="22"/>
              </w:rPr>
            </w:pPr>
            <w:r w:rsidRPr="002A3B64">
              <w:rPr>
                <w:b/>
                <w:sz w:val="22"/>
                <w:szCs w:val="22"/>
              </w:rPr>
              <w:t>Итого</w:t>
            </w:r>
            <w:r w:rsidR="00134C53">
              <w:rPr>
                <w:b/>
                <w:sz w:val="22"/>
                <w:szCs w:val="22"/>
              </w:rPr>
              <w:t xml:space="preserve"> без НДС</w:t>
            </w:r>
          </w:p>
        </w:tc>
        <w:tc>
          <w:tcPr>
            <w:tcW w:w="1701" w:type="dxa"/>
          </w:tcPr>
          <w:p w:rsidR="002A3B64" w:rsidRPr="002A3B64" w:rsidRDefault="002A3B64" w:rsidP="002A3B64">
            <w:pPr>
              <w:jc w:val="center"/>
              <w:rPr>
                <w:sz w:val="22"/>
                <w:szCs w:val="22"/>
              </w:rPr>
            </w:pPr>
          </w:p>
        </w:tc>
      </w:tr>
      <w:tr w:rsidR="00134C53" w:rsidRPr="002A3B64" w:rsidTr="002A3B64">
        <w:tc>
          <w:tcPr>
            <w:tcW w:w="421" w:type="dxa"/>
          </w:tcPr>
          <w:p w:rsidR="00134C53" w:rsidRPr="002A3B64" w:rsidRDefault="00134C53" w:rsidP="002A3B64">
            <w:pPr>
              <w:jc w:val="center"/>
              <w:rPr>
                <w:sz w:val="22"/>
                <w:szCs w:val="22"/>
              </w:rPr>
            </w:pPr>
          </w:p>
        </w:tc>
        <w:tc>
          <w:tcPr>
            <w:tcW w:w="8221" w:type="dxa"/>
            <w:gridSpan w:val="4"/>
          </w:tcPr>
          <w:p w:rsidR="00134C53" w:rsidRPr="002A3B64" w:rsidRDefault="00134C53" w:rsidP="002714AA">
            <w:pPr>
              <w:rPr>
                <w:b/>
                <w:sz w:val="22"/>
                <w:szCs w:val="22"/>
              </w:rPr>
            </w:pPr>
            <w:r>
              <w:rPr>
                <w:b/>
                <w:sz w:val="22"/>
                <w:szCs w:val="22"/>
              </w:rPr>
              <w:t xml:space="preserve">НДС </w:t>
            </w:r>
            <w:r w:rsidR="002714AA">
              <w:rPr>
                <w:b/>
                <w:sz w:val="22"/>
                <w:szCs w:val="22"/>
              </w:rPr>
              <w:t>20%</w:t>
            </w:r>
          </w:p>
        </w:tc>
        <w:tc>
          <w:tcPr>
            <w:tcW w:w="1701" w:type="dxa"/>
          </w:tcPr>
          <w:p w:rsidR="00134C53" w:rsidRPr="002A3B64" w:rsidRDefault="00134C53" w:rsidP="002A3B64">
            <w:pPr>
              <w:jc w:val="center"/>
              <w:rPr>
                <w:sz w:val="22"/>
                <w:szCs w:val="22"/>
              </w:rPr>
            </w:pPr>
          </w:p>
        </w:tc>
      </w:tr>
      <w:tr w:rsidR="00134C53" w:rsidRPr="002A3B64" w:rsidTr="002A3B64">
        <w:tc>
          <w:tcPr>
            <w:tcW w:w="421" w:type="dxa"/>
          </w:tcPr>
          <w:p w:rsidR="00134C53" w:rsidRPr="002A3B64" w:rsidRDefault="00134C53" w:rsidP="002A3B64">
            <w:pPr>
              <w:jc w:val="center"/>
              <w:rPr>
                <w:sz w:val="22"/>
                <w:szCs w:val="22"/>
              </w:rPr>
            </w:pPr>
          </w:p>
        </w:tc>
        <w:tc>
          <w:tcPr>
            <w:tcW w:w="8221" w:type="dxa"/>
            <w:gridSpan w:val="4"/>
          </w:tcPr>
          <w:p w:rsidR="00134C53" w:rsidRPr="002A3B64" w:rsidRDefault="00134C53" w:rsidP="002A3B64">
            <w:pPr>
              <w:rPr>
                <w:b/>
                <w:sz w:val="22"/>
                <w:szCs w:val="22"/>
              </w:rPr>
            </w:pPr>
            <w:r>
              <w:rPr>
                <w:b/>
                <w:sz w:val="22"/>
                <w:szCs w:val="22"/>
              </w:rPr>
              <w:t>Итого с НДС</w:t>
            </w:r>
          </w:p>
        </w:tc>
        <w:tc>
          <w:tcPr>
            <w:tcW w:w="1701" w:type="dxa"/>
          </w:tcPr>
          <w:p w:rsidR="00134C53" w:rsidRPr="002A3B64" w:rsidRDefault="00134C53" w:rsidP="002A3B64">
            <w:pPr>
              <w:jc w:val="center"/>
              <w:rPr>
                <w:sz w:val="22"/>
                <w:szCs w:val="22"/>
              </w:rPr>
            </w:pPr>
          </w:p>
        </w:tc>
      </w:tr>
    </w:tbl>
    <w:p w:rsidR="00E65B33" w:rsidRDefault="00E65B33" w:rsidP="00E65B33">
      <w:pPr>
        <w:jc w:val="center"/>
        <w:rPr>
          <w:b/>
          <w:sz w:val="28"/>
          <w:szCs w:val="28"/>
        </w:rPr>
      </w:pPr>
    </w:p>
    <w:p w:rsidR="00E65B33" w:rsidRDefault="00E65B33" w:rsidP="00E65B33">
      <w:pPr>
        <w:rPr>
          <w:rFonts w:eastAsia="Calibri"/>
          <w:b/>
          <w:sz w:val="25"/>
          <w:szCs w:val="25"/>
        </w:rPr>
      </w:pPr>
    </w:p>
    <w:tbl>
      <w:tblPr>
        <w:tblW w:w="10348" w:type="dxa"/>
        <w:tblLook w:val="0000" w:firstRow="0" w:lastRow="0" w:firstColumn="0" w:lastColumn="0" w:noHBand="0" w:noVBand="0"/>
      </w:tblPr>
      <w:tblGrid>
        <w:gridCol w:w="5174"/>
        <w:gridCol w:w="5174"/>
      </w:tblGrid>
      <w:tr w:rsidR="00E65B33" w:rsidRPr="00243675" w:rsidTr="00272D52">
        <w:trPr>
          <w:trHeight w:val="4701"/>
        </w:trPr>
        <w:tc>
          <w:tcPr>
            <w:tcW w:w="5174" w:type="dxa"/>
          </w:tcPr>
          <w:p w:rsidR="00E65B33" w:rsidRPr="009C05F5" w:rsidRDefault="002A3B64" w:rsidP="002A3B64">
            <w:pPr>
              <w:tabs>
                <w:tab w:val="center" w:pos="2479"/>
                <w:tab w:val="left" w:pos="3660"/>
              </w:tabs>
              <w:rPr>
                <w:rFonts w:eastAsia="Calibri"/>
                <w:b/>
                <w:lang w:eastAsia="en-US"/>
              </w:rPr>
            </w:pPr>
            <w:r>
              <w:rPr>
                <w:rFonts w:eastAsia="Calibri"/>
                <w:b/>
                <w:lang w:eastAsia="en-US"/>
              </w:rPr>
              <w:tab/>
            </w:r>
            <w:r w:rsidR="00E65B33" w:rsidRPr="009C05F5">
              <w:rPr>
                <w:rFonts w:eastAsia="Calibri"/>
                <w:b/>
                <w:lang w:eastAsia="en-US"/>
              </w:rPr>
              <w:t>Заказчик</w:t>
            </w:r>
            <w:r>
              <w:rPr>
                <w:rFonts w:eastAsia="Calibri"/>
                <w:b/>
                <w:lang w:eastAsia="en-US"/>
              </w:rPr>
              <w:tab/>
            </w:r>
          </w:p>
          <w:p w:rsidR="00E65B33" w:rsidRPr="009C05F5" w:rsidRDefault="00E65B33" w:rsidP="00272D52">
            <w:pPr>
              <w:ind w:firstLine="709"/>
              <w:jc w:val="center"/>
              <w:rPr>
                <w:rFonts w:eastAsia="Calibri"/>
                <w:lang w:eastAsia="en-US"/>
              </w:rPr>
            </w:pPr>
          </w:p>
          <w:p w:rsidR="00E65B33" w:rsidRPr="009C05F5" w:rsidRDefault="00E65B33" w:rsidP="00272D52">
            <w:pPr>
              <w:shd w:val="clear" w:color="auto" w:fill="FFFFFF"/>
              <w:rPr>
                <w:rFonts w:eastAsia="Calibri"/>
                <w:lang w:eastAsia="en-US"/>
              </w:rPr>
            </w:pPr>
            <w:r w:rsidRPr="009C05F5">
              <w:rPr>
                <w:rFonts w:eastAsia="Calibri"/>
                <w:lang w:eastAsia="en-US"/>
              </w:rPr>
              <w:t>МУП «Горэлектросеть»</w:t>
            </w:r>
          </w:p>
          <w:p w:rsidR="00E65B33" w:rsidRPr="009C05F5" w:rsidRDefault="00E65B33" w:rsidP="00272D52">
            <w:pPr>
              <w:shd w:val="clear" w:color="auto" w:fill="FFFFFF"/>
              <w:rPr>
                <w:rFonts w:eastAsia="Calibri"/>
                <w:lang w:eastAsia="en-US"/>
              </w:rPr>
            </w:pPr>
            <w:r w:rsidRPr="009C05F5">
              <w:rPr>
                <w:rFonts w:eastAsia="Calibri"/>
                <w:lang w:eastAsia="en-US"/>
              </w:rPr>
              <w:t>602256, Владимирская область, г. Муром,</w:t>
            </w:r>
          </w:p>
          <w:p w:rsidR="00E65B33" w:rsidRPr="009C05F5" w:rsidRDefault="00E65B33" w:rsidP="00272D52">
            <w:pPr>
              <w:shd w:val="clear" w:color="auto" w:fill="FFFFFF"/>
              <w:rPr>
                <w:rFonts w:eastAsia="Calibri"/>
                <w:lang w:eastAsia="en-US"/>
              </w:rPr>
            </w:pPr>
            <w:r w:rsidRPr="009C05F5">
              <w:rPr>
                <w:rFonts w:eastAsia="Calibri"/>
                <w:lang w:eastAsia="en-US"/>
              </w:rPr>
              <w:t>ул. Владимирская, д. 8А</w:t>
            </w:r>
          </w:p>
          <w:p w:rsidR="00E65B33" w:rsidRPr="009C05F5" w:rsidRDefault="00E65B33" w:rsidP="00272D52">
            <w:pPr>
              <w:shd w:val="clear" w:color="auto" w:fill="FFFFFF"/>
              <w:rPr>
                <w:rFonts w:eastAsia="Calibri"/>
                <w:lang w:eastAsia="en-US"/>
              </w:rPr>
            </w:pPr>
            <w:r w:rsidRPr="009C05F5">
              <w:rPr>
                <w:rFonts w:eastAsia="Calibri"/>
                <w:lang w:eastAsia="en-US"/>
              </w:rPr>
              <w:t>тел./факс 8(49234)3-31-42</w:t>
            </w:r>
          </w:p>
          <w:p w:rsidR="00E65B33" w:rsidRPr="009C05F5" w:rsidRDefault="00E65B33" w:rsidP="00272D52">
            <w:pPr>
              <w:shd w:val="clear" w:color="auto" w:fill="FFFFFF"/>
              <w:rPr>
                <w:rFonts w:eastAsia="Calibri"/>
                <w:lang w:val="en-US" w:eastAsia="en-US"/>
              </w:rPr>
            </w:pPr>
            <w:r w:rsidRPr="009C05F5">
              <w:rPr>
                <w:rFonts w:eastAsia="Calibri"/>
                <w:lang w:val="en-US" w:eastAsia="en-US"/>
              </w:rPr>
              <w:t xml:space="preserve">e-mail </w:t>
            </w:r>
            <w:hyperlink r:id="rId26" w:history="1">
              <w:r w:rsidRPr="009C05F5">
                <w:rPr>
                  <w:rFonts w:eastAsia="Calibri"/>
                  <w:color w:val="0000FF"/>
                  <w:u w:val="single"/>
                  <w:lang w:val="en-US" w:eastAsia="en-US"/>
                </w:rPr>
                <w:t>mail@muromges.ru</w:t>
              </w:r>
            </w:hyperlink>
          </w:p>
          <w:p w:rsidR="00E65B33" w:rsidRPr="009C05F5" w:rsidRDefault="00E65B33" w:rsidP="00272D52">
            <w:pPr>
              <w:shd w:val="clear" w:color="auto" w:fill="FFFFFF"/>
              <w:rPr>
                <w:rFonts w:eastAsia="Calibri"/>
                <w:lang w:val="en-US" w:eastAsia="en-US"/>
              </w:rPr>
            </w:pPr>
            <w:r w:rsidRPr="009C05F5">
              <w:rPr>
                <w:rFonts w:eastAsia="Calibri"/>
                <w:lang w:eastAsia="en-US"/>
              </w:rPr>
              <w:t>ОГРН</w:t>
            </w:r>
            <w:r w:rsidRPr="009C05F5">
              <w:rPr>
                <w:rFonts w:eastAsia="Calibri"/>
                <w:lang w:val="en-US" w:eastAsia="en-US"/>
              </w:rPr>
              <w:t xml:space="preserve"> 1023302157548</w:t>
            </w:r>
          </w:p>
          <w:p w:rsidR="00E65B33" w:rsidRPr="009C05F5" w:rsidRDefault="00E65B33" w:rsidP="00272D52">
            <w:pPr>
              <w:shd w:val="clear" w:color="auto" w:fill="FFFFFF"/>
              <w:rPr>
                <w:rFonts w:eastAsia="Calibri"/>
                <w:lang w:eastAsia="en-US"/>
              </w:rPr>
            </w:pPr>
            <w:r w:rsidRPr="009C05F5">
              <w:rPr>
                <w:rFonts w:eastAsia="Calibri"/>
                <w:lang w:eastAsia="en-US"/>
              </w:rPr>
              <w:t>ИНН/КПП 3307002148/333401001</w:t>
            </w:r>
          </w:p>
          <w:p w:rsidR="00E65B33" w:rsidRPr="009C05F5" w:rsidRDefault="00E65B33" w:rsidP="00272D52">
            <w:pPr>
              <w:rPr>
                <w:rFonts w:eastAsia="Calibri"/>
                <w:snapToGrid w:val="0"/>
                <w:color w:val="000000"/>
                <w:lang w:eastAsia="en-US"/>
              </w:rPr>
            </w:pPr>
            <w:r>
              <w:rPr>
                <w:rFonts w:eastAsia="Calibri"/>
                <w:snapToGrid w:val="0"/>
                <w:color w:val="000000"/>
                <w:lang w:eastAsia="en-US"/>
              </w:rPr>
              <w:t>р</w:t>
            </w:r>
            <w:r w:rsidRPr="009C05F5">
              <w:rPr>
                <w:rFonts w:eastAsia="Calibri"/>
                <w:snapToGrid w:val="0"/>
                <w:color w:val="000000"/>
                <w:lang w:eastAsia="en-US"/>
              </w:rPr>
              <w:t>/с 40702810802000136104</w:t>
            </w:r>
          </w:p>
          <w:p w:rsidR="00E65B33" w:rsidRDefault="00E65B33" w:rsidP="00272D52">
            <w:pPr>
              <w:rPr>
                <w:rFonts w:eastAsia="Calibri"/>
                <w:snapToGrid w:val="0"/>
                <w:color w:val="000000"/>
                <w:lang w:eastAsia="en-US"/>
              </w:rPr>
            </w:pPr>
            <w:r w:rsidRPr="009C05F5">
              <w:rPr>
                <w:rFonts w:eastAsia="Calibri"/>
                <w:snapToGrid w:val="0"/>
                <w:color w:val="000000"/>
                <w:lang w:eastAsia="en-US"/>
              </w:rPr>
              <w:t>в Ярославском филиал</w:t>
            </w:r>
            <w:r>
              <w:rPr>
                <w:rFonts w:eastAsia="Calibri"/>
                <w:snapToGrid w:val="0"/>
                <w:color w:val="000000"/>
                <w:lang w:eastAsia="en-US"/>
              </w:rPr>
              <w:t xml:space="preserve"> </w:t>
            </w:r>
            <w:r w:rsidRPr="009C05F5">
              <w:rPr>
                <w:rFonts w:eastAsia="Calibri"/>
                <w:snapToGrid w:val="0"/>
                <w:color w:val="000000"/>
                <w:lang w:eastAsia="en-US"/>
              </w:rPr>
              <w:t xml:space="preserve">ПАО </w:t>
            </w:r>
            <w:r>
              <w:rPr>
                <w:rFonts w:eastAsia="Calibri"/>
                <w:snapToGrid w:val="0"/>
                <w:color w:val="000000"/>
                <w:lang w:eastAsia="en-US"/>
              </w:rPr>
              <w:t>Промсвязьбанк</w:t>
            </w:r>
          </w:p>
          <w:p w:rsidR="00E65B33" w:rsidRPr="009C05F5" w:rsidRDefault="00E65B33" w:rsidP="00272D52">
            <w:pPr>
              <w:rPr>
                <w:rFonts w:eastAsia="Calibri"/>
                <w:snapToGrid w:val="0"/>
                <w:color w:val="000000"/>
                <w:lang w:eastAsia="en-US"/>
              </w:rPr>
            </w:pPr>
            <w:r w:rsidRPr="009C05F5">
              <w:rPr>
                <w:rFonts w:eastAsia="Calibri"/>
                <w:snapToGrid w:val="0"/>
                <w:color w:val="000000"/>
                <w:lang w:eastAsia="en-US"/>
              </w:rPr>
              <w:t>г. Ярославль</w:t>
            </w:r>
          </w:p>
          <w:p w:rsidR="00E65B33" w:rsidRPr="009C05F5" w:rsidRDefault="00E65B33" w:rsidP="00272D52">
            <w:pPr>
              <w:rPr>
                <w:rFonts w:eastAsia="Calibri"/>
                <w:lang w:eastAsia="en-US"/>
              </w:rPr>
            </w:pPr>
            <w:r>
              <w:rPr>
                <w:rFonts w:eastAsia="Calibri"/>
                <w:snapToGrid w:val="0"/>
                <w:color w:val="000000"/>
                <w:lang w:eastAsia="en-US"/>
              </w:rPr>
              <w:t>к</w:t>
            </w:r>
            <w:r w:rsidRPr="009C05F5">
              <w:rPr>
                <w:rFonts w:eastAsia="Calibri"/>
                <w:snapToGrid w:val="0"/>
                <w:color w:val="000000"/>
                <w:lang w:eastAsia="en-US"/>
              </w:rPr>
              <w:t>/с 30101810300000000760</w:t>
            </w:r>
          </w:p>
          <w:p w:rsidR="00E65B33" w:rsidRPr="009C05F5" w:rsidRDefault="00E65B33" w:rsidP="00272D52">
            <w:pPr>
              <w:shd w:val="clear" w:color="auto" w:fill="FFFFFF"/>
              <w:rPr>
                <w:rFonts w:eastAsia="Calibri"/>
                <w:lang w:eastAsia="en-US"/>
              </w:rPr>
            </w:pPr>
            <w:r w:rsidRPr="009C05F5">
              <w:rPr>
                <w:rFonts w:eastAsia="Calibri"/>
                <w:snapToGrid w:val="0"/>
                <w:color w:val="000000"/>
                <w:lang w:eastAsia="en-US"/>
              </w:rPr>
              <w:t>БИК 047888760</w:t>
            </w:r>
          </w:p>
          <w:p w:rsidR="00E65B33" w:rsidRPr="009C05F5" w:rsidRDefault="00E65B33" w:rsidP="00272D52">
            <w:pPr>
              <w:jc w:val="both"/>
              <w:rPr>
                <w:rFonts w:eastAsia="Calibri"/>
                <w:lang w:eastAsia="en-US"/>
              </w:rPr>
            </w:pPr>
          </w:p>
          <w:p w:rsidR="00E65B33" w:rsidRPr="009C05F5" w:rsidRDefault="00E65B33" w:rsidP="00272D52">
            <w:pPr>
              <w:jc w:val="both"/>
              <w:rPr>
                <w:rFonts w:eastAsia="Calibri"/>
                <w:lang w:eastAsia="en-US"/>
              </w:rPr>
            </w:pPr>
            <w:r w:rsidRPr="009C05F5">
              <w:rPr>
                <w:rFonts w:eastAsia="Calibri"/>
                <w:lang w:eastAsia="en-US"/>
              </w:rPr>
              <w:t>Директор МУП «Горэлектросеть»</w:t>
            </w:r>
          </w:p>
          <w:p w:rsidR="00E65B33" w:rsidRPr="009C05F5" w:rsidRDefault="00E65B33" w:rsidP="00272D52">
            <w:pPr>
              <w:jc w:val="both"/>
              <w:rPr>
                <w:rFonts w:eastAsia="Calibri"/>
                <w:lang w:eastAsia="en-US"/>
              </w:rPr>
            </w:pPr>
          </w:p>
          <w:p w:rsidR="00E65B33" w:rsidRPr="009C05F5" w:rsidRDefault="00E65B33" w:rsidP="00272D52">
            <w:pPr>
              <w:jc w:val="both"/>
              <w:rPr>
                <w:rFonts w:eastAsia="Calibri"/>
                <w:lang w:eastAsia="en-US"/>
              </w:rPr>
            </w:pPr>
            <w:r w:rsidRPr="009C05F5">
              <w:rPr>
                <w:rFonts w:eastAsia="Calibri"/>
                <w:lang w:eastAsia="en-US"/>
              </w:rPr>
              <w:t>_________________ А.Ю. Александрук</w:t>
            </w:r>
          </w:p>
          <w:p w:rsidR="00E65B33" w:rsidRPr="009C05F5" w:rsidRDefault="00E65B33" w:rsidP="00272D52">
            <w:pPr>
              <w:jc w:val="both"/>
              <w:rPr>
                <w:rFonts w:eastAsia="Calibri"/>
                <w:lang w:eastAsia="en-US"/>
              </w:rPr>
            </w:pPr>
            <w:r w:rsidRPr="009C05F5">
              <w:rPr>
                <w:rFonts w:eastAsia="Calibri"/>
                <w:lang w:eastAsia="en-US"/>
              </w:rPr>
              <w:t>«_____» ________________ 2023г.</w:t>
            </w:r>
          </w:p>
          <w:p w:rsidR="00E65B33" w:rsidRPr="00243675" w:rsidRDefault="00E65B33" w:rsidP="00272D52">
            <w:pPr>
              <w:rPr>
                <w:rFonts w:eastAsia="Calibri"/>
              </w:rPr>
            </w:pPr>
            <w:r w:rsidRPr="009C05F5">
              <w:rPr>
                <w:rFonts w:eastAsia="Calibri"/>
                <w:lang w:eastAsia="en-US"/>
              </w:rPr>
              <w:t xml:space="preserve"> М.П.</w:t>
            </w:r>
          </w:p>
        </w:tc>
        <w:tc>
          <w:tcPr>
            <w:tcW w:w="5174" w:type="dxa"/>
          </w:tcPr>
          <w:p w:rsidR="00E65B33" w:rsidRPr="00243675" w:rsidRDefault="00E65B33" w:rsidP="00272D52">
            <w:pPr>
              <w:jc w:val="center"/>
              <w:rPr>
                <w:rFonts w:eastAsia="Calibri"/>
                <w:b/>
              </w:rPr>
            </w:pPr>
            <w:r w:rsidRPr="00243675">
              <w:rPr>
                <w:rFonts w:eastAsia="Calibri"/>
                <w:b/>
              </w:rPr>
              <w:t>Подрядчик</w:t>
            </w:r>
          </w:p>
          <w:p w:rsidR="00E65B33" w:rsidRPr="00243675" w:rsidRDefault="00E65B33" w:rsidP="00272D52">
            <w:pPr>
              <w:rPr>
                <w:rFonts w:eastAsia="Calibri"/>
              </w:rPr>
            </w:pPr>
          </w:p>
          <w:p w:rsidR="00E65B33" w:rsidRPr="00243675" w:rsidRDefault="00E65B33" w:rsidP="00272D52">
            <w:pPr>
              <w:pStyle w:val="2"/>
              <w:spacing w:before="0"/>
              <w:rPr>
                <w:rFonts w:ascii="Times New Roman" w:hAnsi="Times New Roman"/>
                <w:b w:val="0"/>
                <w:color w:val="auto"/>
                <w:sz w:val="24"/>
                <w:szCs w:val="24"/>
              </w:rPr>
            </w:pPr>
            <w:r w:rsidRPr="00243675">
              <w:rPr>
                <w:rFonts w:ascii="Times New Roman" w:hAnsi="Times New Roman"/>
                <w:color w:val="auto"/>
                <w:sz w:val="24"/>
                <w:szCs w:val="24"/>
              </w:rPr>
              <w:t>__________________________________</w:t>
            </w:r>
          </w:p>
          <w:p w:rsidR="00E65B33" w:rsidRPr="00243675" w:rsidRDefault="00E65B33" w:rsidP="00272D52">
            <w:pPr>
              <w:tabs>
                <w:tab w:val="left" w:pos="432"/>
              </w:tabs>
              <w:ind w:left="249" w:hanging="249"/>
            </w:pPr>
            <w:r w:rsidRPr="00243675">
              <w:t>__________________________________</w:t>
            </w:r>
          </w:p>
          <w:p w:rsidR="00E65B33" w:rsidRPr="00243675" w:rsidRDefault="00E65B33" w:rsidP="00272D52">
            <w:pPr>
              <w:tabs>
                <w:tab w:val="left" w:pos="432"/>
              </w:tabs>
              <w:ind w:left="249" w:hanging="249"/>
            </w:pPr>
            <w:r w:rsidRPr="00243675">
              <w:t>__________________________________</w:t>
            </w:r>
          </w:p>
          <w:p w:rsidR="00E65B33" w:rsidRPr="00243675" w:rsidRDefault="00E65B33" w:rsidP="00272D52">
            <w:r w:rsidRPr="00243675">
              <w:t>тел. ______________________________</w:t>
            </w:r>
          </w:p>
          <w:p w:rsidR="00E65B33" w:rsidRPr="00243675" w:rsidRDefault="00E65B33" w:rsidP="00272D52">
            <w:r w:rsidRPr="00243675">
              <w:t>е-</w:t>
            </w:r>
            <w:r w:rsidRPr="00243675">
              <w:rPr>
                <w:lang w:val="en-US"/>
              </w:rPr>
              <w:t>mail</w:t>
            </w:r>
            <w:r w:rsidRPr="00243675">
              <w:t xml:space="preserve"> ____________________________</w:t>
            </w:r>
          </w:p>
          <w:p w:rsidR="00E65B33" w:rsidRPr="00243675" w:rsidRDefault="00E65B33" w:rsidP="00272D52">
            <w:r w:rsidRPr="00243675">
              <w:t>ОГРН ____________________________</w:t>
            </w:r>
          </w:p>
          <w:p w:rsidR="00E65B33" w:rsidRPr="00243675" w:rsidRDefault="00E65B33" w:rsidP="00272D52">
            <w:r w:rsidRPr="00243675">
              <w:t>ИНН/КПП ______________/__________</w:t>
            </w:r>
          </w:p>
          <w:p w:rsidR="00E65B33" w:rsidRPr="00243675" w:rsidRDefault="00E65B33" w:rsidP="00272D52">
            <w:r w:rsidRPr="00243675">
              <w:t>р/с _______________________________</w:t>
            </w:r>
          </w:p>
          <w:p w:rsidR="00E65B33" w:rsidRPr="00243675" w:rsidRDefault="00E65B33" w:rsidP="00272D52">
            <w:r w:rsidRPr="00243675">
              <w:t>__________________________________</w:t>
            </w:r>
          </w:p>
          <w:p w:rsidR="00E65B33" w:rsidRPr="00243675" w:rsidRDefault="00E65B33" w:rsidP="00272D52">
            <w:r w:rsidRPr="00243675">
              <w:t>к/с _______________________________</w:t>
            </w:r>
          </w:p>
          <w:p w:rsidR="00E65B33" w:rsidRPr="00243675" w:rsidRDefault="00E65B33" w:rsidP="00272D52">
            <w:r w:rsidRPr="00243675">
              <w:t>БИК ______________________________</w:t>
            </w:r>
          </w:p>
          <w:p w:rsidR="00E65B33" w:rsidRDefault="00E65B33" w:rsidP="00272D52"/>
          <w:p w:rsidR="00E65B33" w:rsidRPr="00243675" w:rsidRDefault="00E65B33" w:rsidP="00272D52"/>
          <w:p w:rsidR="00E65B33" w:rsidRPr="00243675" w:rsidRDefault="00E65B33" w:rsidP="00272D52">
            <w:r w:rsidRPr="00243675">
              <w:t>_________________________________</w:t>
            </w:r>
          </w:p>
          <w:p w:rsidR="00E65B33" w:rsidRPr="00243675" w:rsidRDefault="00E65B33" w:rsidP="00272D52"/>
          <w:p w:rsidR="00E65B33" w:rsidRPr="00243675" w:rsidRDefault="00E65B33" w:rsidP="00272D52">
            <w:r w:rsidRPr="00243675">
              <w:t>____________________ _______________</w:t>
            </w:r>
          </w:p>
          <w:p w:rsidR="00E65B33" w:rsidRPr="00243675" w:rsidRDefault="00E65B33" w:rsidP="00272D52">
            <w:r w:rsidRPr="00243675">
              <w:t>«_____» ________________ 2023г.</w:t>
            </w:r>
          </w:p>
          <w:p w:rsidR="00E65B33" w:rsidRPr="00243675" w:rsidRDefault="00E65B33" w:rsidP="00272D52">
            <w:pPr>
              <w:pStyle w:val="ConsPlusNonformat"/>
              <w:widowControl/>
              <w:rPr>
                <w:rFonts w:ascii="Times New Roman" w:hAnsi="Times New Roman" w:cs="Times New Roman"/>
                <w:sz w:val="24"/>
                <w:szCs w:val="24"/>
              </w:rPr>
            </w:pPr>
            <w:r w:rsidRPr="00243675">
              <w:rPr>
                <w:rFonts w:ascii="Times New Roman" w:hAnsi="Times New Roman" w:cs="Times New Roman"/>
                <w:sz w:val="24"/>
                <w:szCs w:val="24"/>
              </w:rPr>
              <w:t xml:space="preserve">   М.П.</w:t>
            </w:r>
          </w:p>
        </w:tc>
      </w:tr>
    </w:tbl>
    <w:p w:rsidR="00E65B33" w:rsidRDefault="00E65B33" w:rsidP="00735FBF"/>
    <w:sectPr w:rsidR="00E65B33" w:rsidSect="00C807DE">
      <w:pgSz w:w="11906" w:h="16838"/>
      <w:pgMar w:top="530" w:right="562" w:bottom="562" w:left="993" w:header="709"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88F" w:rsidRDefault="00CA388F" w:rsidP="0079498F">
      <w:r>
        <w:separator/>
      </w:r>
    </w:p>
  </w:endnote>
  <w:endnote w:type="continuationSeparator" w:id="0">
    <w:p w:rsidR="00CA388F" w:rsidRDefault="00CA388F"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77665"/>
      <w:docPartObj>
        <w:docPartGallery w:val="Page Numbers (Bottom of Page)"/>
        <w:docPartUnique/>
      </w:docPartObj>
    </w:sdtPr>
    <w:sdtEndPr/>
    <w:sdtContent>
      <w:p w:rsidR="00CA388F" w:rsidRDefault="00CA388F">
        <w:pPr>
          <w:pStyle w:val="a9"/>
          <w:jc w:val="right"/>
        </w:pPr>
        <w:r>
          <w:fldChar w:fldCharType="begin"/>
        </w:r>
        <w:r>
          <w:instrText>PAGE   \* MERGEFORMAT</w:instrText>
        </w:r>
        <w:r>
          <w:fldChar w:fldCharType="separate"/>
        </w:r>
        <w:r w:rsidR="00694019">
          <w:rPr>
            <w:noProof/>
          </w:rPr>
          <w:t>20</w:t>
        </w:r>
        <w:r>
          <w:fldChar w:fldCharType="end"/>
        </w:r>
      </w:p>
    </w:sdtContent>
  </w:sdt>
  <w:p w:rsidR="00CA388F" w:rsidRDefault="00CA388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88F" w:rsidRDefault="00CA388F" w:rsidP="0079498F">
      <w:r>
        <w:separator/>
      </w:r>
    </w:p>
  </w:footnote>
  <w:footnote w:type="continuationSeparator" w:id="0">
    <w:p w:rsidR="00CA388F" w:rsidRDefault="00CA388F" w:rsidP="0079498F">
      <w:r>
        <w:continuationSeparator/>
      </w:r>
    </w:p>
  </w:footnote>
  <w:footnote w:id="1">
    <w:p w:rsidR="00CA388F" w:rsidRDefault="00CA388F"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88F" w:rsidRDefault="00CA388F" w:rsidP="009C4851">
    <w:pPr>
      <w:pStyle w:val="a7"/>
      <w:tabs>
        <w:tab w:val="clear" w:pos="4677"/>
        <w:tab w:val="clear" w:pos="9355"/>
        <w:tab w:val="left" w:pos="3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88F" w:rsidRDefault="00CA388F">
    <w:pPr>
      <w:pStyle w:val="a7"/>
      <w:jc w:val="center"/>
    </w:pPr>
  </w:p>
  <w:p w:rsidR="00CA388F" w:rsidRDefault="00CA388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5478"/>
    <w:multiLevelType w:val="multilevel"/>
    <w:tmpl w:val="A812399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B21D55"/>
    <w:multiLevelType w:val="multilevel"/>
    <w:tmpl w:val="1610C81A"/>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682"/>
        </w:tabs>
        <w:ind w:left="682" w:hanging="54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7"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C27D01"/>
    <w:multiLevelType w:val="multilevel"/>
    <w:tmpl w:val="82CC4938"/>
    <w:lvl w:ilvl="0">
      <w:start w:val="1"/>
      <w:numFmt w:val="decimal"/>
      <w:lvlText w:val="%1."/>
      <w:lvlJc w:val="left"/>
      <w:pPr>
        <w:ind w:left="635"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995" w:hanging="720"/>
      </w:pPr>
      <w:rPr>
        <w:rFonts w:hint="default"/>
      </w:rPr>
    </w:lvl>
    <w:lvl w:ilvl="3">
      <w:start w:val="1"/>
      <w:numFmt w:val="decimal"/>
      <w:isLgl/>
      <w:lvlText w:val="%1.%2.%3.%4"/>
      <w:lvlJc w:val="left"/>
      <w:pPr>
        <w:ind w:left="995" w:hanging="720"/>
      </w:pPr>
      <w:rPr>
        <w:rFonts w:hint="default"/>
      </w:rPr>
    </w:lvl>
    <w:lvl w:ilvl="4">
      <w:start w:val="1"/>
      <w:numFmt w:val="decimal"/>
      <w:isLgl/>
      <w:lvlText w:val="%1.%2.%3.%4.%5"/>
      <w:lvlJc w:val="left"/>
      <w:pPr>
        <w:ind w:left="1355" w:hanging="1080"/>
      </w:pPr>
      <w:rPr>
        <w:rFonts w:hint="default"/>
      </w:rPr>
    </w:lvl>
    <w:lvl w:ilvl="5">
      <w:start w:val="1"/>
      <w:numFmt w:val="decimal"/>
      <w:isLgl/>
      <w:lvlText w:val="%1.%2.%3.%4.%5.%6"/>
      <w:lvlJc w:val="left"/>
      <w:pPr>
        <w:ind w:left="1355" w:hanging="1080"/>
      </w:pPr>
      <w:rPr>
        <w:rFonts w:hint="default"/>
      </w:rPr>
    </w:lvl>
    <w:lvl w:ilvl="6">
      <w:start w:val="1"/>
      <w:numFmt w:val="decimal"/>
      <w:isLgl/>
      <w:lvlText w:val="%1.%2.%3.%4.%5.%6.%7"/>
      <w:lvlJc w:val="left"/>
      <w:pPr>
        <w:ind w:left="1715" w:hanging="1440"/>
      </w:pPr>
      <w:rPr>
        <w:rFonts w:hint="default"/>
      </w:rPr>
    </w:lvl>
    <w:lvl w:ilvl="7">
      <w:start w:val="1"/>
      <w:numFmt w:val="decimal"/>
      <w:isLgl/>
      <w:lvlText w:val="%1.%2.%3.%4.%5.%6.%7.%8"/>
      <w:lvlJc w:val="left"/>
      <w:pPr>
        <w:ind w:left="1715" w:hanging="1440"/>
      </w:pPr>
      <w:rPr>
        <w:rFonts w:hint="default"/>
      </w:rPr>
    </w:lvl>
    <w:lvl w:ilvl="8">
      <w:start w:val="1"/>
      <w:numFmt w:val="decimal"/>
      <w:isLgl/>
      <w:lvlText w:val="%1.%2.%3.%4.%5.%6.%7.%8.%9"/>
      <w:lvlJc w:val="left"/>
      <w:pPr>
        <w:ind w:left="2075" w:hanging="1800"/>
      </w:pPr>
      <w:rPr>
        <w:rFonts w:hint="default"/>
      </w:rPr>
    </w:lvl>
  </w:abstractNum>
  <w:abstractNum w:abstractNumId="9"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F7F6841"/>
    <w:multiLevelType w:val="multilevel"/>
    <w:tmpl w:val="A8B004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47E03B2"/>
    <w:multiLevelType w:val="hybridMultilevel"/>
    <w:tmpl w:val="F0DA8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5" w15:restartNumberingAfterBreak="0">
    <w:nsid w:val="359376B2"/>
    <w:multiLevelType w:val="multilevel"/>
    <w:tmpl w:val="D56870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8"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B5860C3"/>
    <w:multiLevelType w:val="hybridMultilevel"/>
    <w:tmpl w:val="27ECDB18"/>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3"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5"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6"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9D72405"/>
    <w:multiLevelType w:val="hybridMultilevel"/>
    <w:tmpl w:val="F7E4A7C6"/>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226000"/>
    <w:multiLevelType w:val="multilevel"/>
    <w:tmpl w:val="60062C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9"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1"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91C0ADF"/>
    <w:multiLevelType w:val="multilevel"/>
    <w:tmpl w:val="9078B0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3A6F12"/>
    <w:multiLevelType w:val="multilevel"/>
    <w:tmpl w:val="BE22AD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9"/>
  </w:num>
  <w:num w:numId="2">
    <w:abstractNumId w:val="40"/>
  </w:num>
  <w:num w:numId="3">
    <w:abstractNumId w:val="31"/>
  </w:num>
  <w:num w:numId="4">
    <w:abstractNumId w:val="30"/>
  </w:num>
  <w:num w:numId="5">
    <w:abstractNumId w:val="14"/>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4"/>
  </w:num>
  <w:num w:numId="7">
    <w:abstractNumId w:val="27"/>
  </w:num>
  <w:num w:numId="8">
    <w:abstractNumId w:val="17"/>
  </w:num>
  <w:num w:numId="9">
    <w:abstractNumId w:val="23"/>
  </w:num>
  <w:num w:numId="10">
    <w:abstractNumId w:val="1"/>
  </w:num>
  <w:num w:numId="11">
    <w:abstractNumId w:val="46"/>
  </w:num>
  <w:num w:numId="12">
    <w:abstractNumId w:val="39"/>
  </w:num>
  <w:num w:numId="13">
    <w:abstractNumId w:val="7"/>
  </w:num>
  <w:num w:numId="14">
    <w:abstractNumId w:val="45"/>
  </w:num>
  <w:num w:numId="15">
    <w:abstractNumId w:val="16"/>
  </w:num>
  <w:num w:numId="16">
    <w:abstractNumId w:val="9"/>
  </w:num>
  <w:num w:numId="17">
    <w:abstractNumId w:val="14"/>
  </w:num>
  <w:num w:numId="18">
    <w:abstractNumId w:val="6"/>
  </w:num>
  <w:num w:numId="19">
    <w:abstractNumId w:val="22"/>
  </w:num>
  <w:num w:numId="20">
    <w:abstractNumId w:val="32"/>
  </w:num>
  <w:num w:numId="21">
    <w:abstractNumId w:val="38"/>
  </w:num>
  <w:num w:numId="22">
    <w:abstractNumId w:val="18"/>
  </w:num>
  <w:num w:numId="23">
    <w:abstractNumId w:val="28"/>
  </w:num>
  <w:num w:numId="24">
    <w:abstractNumId w:val="5"/>
  </w:num>
  <w:num w:numId="25">
    <w:abstractNumId w:val="10"/>
  </w:num>
  <w:num w:numId="26">
    <w:abstractNumId w:val="25"/>
  </w:num>
  <w:num w:numId="27">
    <w:abstractNumId w:val="43"/>
  </w:num>
  <w:num w:numId="28">
    <w:abstractNumId w:val="2"/>
  </w:num>
  <w:num w:numId="29">
    <w:abstractNumId w:val="33"/>
  </w:num>
  <w:num w:numId="30">
    <w:abstractNumId w:val="34"/>
  </w:num>
  <w:num w:numId="31">
    <w:abstractNumId w:val="20"/>
  </w:num>
  <w:num w:numId="32">
    <w:abstractNumId w:val="26"/>
  </w:num>
  <w:num w:numId="33">
    <w:abstractNumId w:val="24"/>
  </w:num>
  <w:num w:numId="34">
    <w:abstractNumId w:val="41"/>
  </w:num>
  <w:num w:numId="35">
    <w:abstractNumId w:val="29"/>
  </w:num>
  <w:num w:numId="36">
    <w:abstractNumId w:val="35"/>
  </w:num>
  <w:num w:numId="37">
    <w:abstractNumId w:val="12"/>
  </w:num>
  <w:num w:numId="38">
    <w:abstractNumId w:val="21"/>
  </w:num>
  <w:num w:numId="39">
    <w:abstractNumId w:val="36"/>
  </w:num>
  <w:num w:numId="40">
    <w:abstractNumId w:val="13"/>
  </w:num>
  <w:num w:numId="41">
    <w:abstractNumId w:val="8"/>
  </w:num>
  <w:num w:numId="42">
    <w:abstractNumId w:val="3"/>
  </w:num>
  <w:num w:numId="43">
    <w:abstractNumId w:val="0"/>
  </w:num>
  <w:num w:numId="44">
    <w:abstractNumId w:val="44"/>
  </w:num>
  <w:num w:numId="45">
    <w:abstractNumId w:val="11"/>
  </w:num>
  <w:num w:numId="46">
    <w:abstractNumId w:val="37"/>
  </w:num>
  <w:num w:numId="47">
    <w:abstractNumId w:val="15"/>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8E0"/>
    <w:rsid w:val="0000094C"/>
    <w:rsid w:val="0000235C"/>
    <w:rsid w:val="00003D96"/>
    <w:rsid w:val="000131BA"/>
    <w:rsid w:val="00032D31"/>
    <w:rsid w:val="00034A12"/>
    <w:rsid w:val="00042BAC"/>
    <w:rsid w:val="00062268"/>
    <w:rsid w:val="00064713"/>
    <w:rsid w:val="000669EE"/>
    <w:rsid w:val="000713DA"/>
    <w:rsid w:val="0007285D"/>
    <w:rsid w:val="000739BE"/>
    <w:rsid w:val="00076D2B"/>
    <w:rsid w:val="00093761"/>
    <w:rsid w:val="000A760A"/>
    <w:rsid w:val="000B1289"/>
    <w:rsid w:val="000B5741"/>
    <w:rsid w:val="000D1566"/>
    <w:rsid w:val="000D3935"/>
    <w:rsid w:val="000E23B3"/>
    <w:rsid w:val="000E4A4D"/>
    <w:rsid w:val="000F32F6"/>
    <w:rsid w:val="001076A1"/>
    <w:rsid w:val="00114F88"/>
    <w:rsid w:val="00116138"/>
    <w:rsid w:val="001204B8"/>
    <w:rsid w:val="001250C7"/>
    <w:rsid w:val="00134C53"/>
    <w:rsid w:val="00137AD9"/>
    <w:rsid w:val="0014199A"/>
    <w:rsid w:val="001438CD"/>
    <w:rsid w:val="00154F29"/>
    <w:rsid w:val="00155E62"/>
    <w:rsid w:val="00160E8B"/>
    <w:rsid w:val="00163794"/>
    <w:rsid w:val="00174BF6"/>
    <w:rsid w:val="00174C0F"/>
    <w:rsid w:val="001859F6"/>
    <w:rsid w:val="00185ABF"/>
    <w:rsid w:val="00197760"/>
    <w:rsid w:val="001A3DB5"/>
    <w:rsid w:val="001B24B5"/>
    <w:rsid w:val="001B4A31"/>
    <w:rsid w:val="001C1B26"/>
    <w:rsid w:val="001C4419"/>
    <w:rsid w:val="001E04AC"/>
    <w:rsid w:val="001E08AD"/>
    <w:rsid w:val="001E102E"/>
    <w:rsid w:val="001E1F3D"/>
    <w:rsid w:val="002027A4"/>
    <w:rsid w:val="0022054F"/>
    <w:rsid w:val="00225C16"/>
    <w:rsid w:val="002434E3"/>
    <w:rsid w:val="00243675"/>
    <w:rsid w:val="00251123"/>
    <w:rsid w:val="00262206"/>
    <w:rsid w:val="002714AA"/>
    <w:rsid w:val="00272D52"/>
    <w:rsid w:val="002755A5"/>
    <w:rsid w:val="002762C8"/>
    <w:rsid w:val="002841DD"/>
    <w:rsid w:val="00290DCC"/>
    <w:rsid w:val="00291B1C"/>
    <w:rsid w:val="002964A6"/>
    <w:rsid w:val="002A3B64"/>
    <w:rsid w:val="002B7538"/>
    <w:rsid w:val="002C07F4"/>
    <w:rsid w:val="002D120D"/>
    <w:rsid w:val="002D470F"/>
    <w:rsid w:val="002D49FA"/>
    <w:rsid w:val="002D4DC1"/>
    <w:rsid w:val="002E04CB"/>
    <w:rsid w:val="002E2244"/>
    <w:rsid w:val="002E4F10"/>
    <w:rsid w:val="002E542D"/>
    <w:rsid w:val="002F5D40"/>
    <w:rsid w:val="00306E8F"/>
    <w:rsid w:val="00311599"/>
    <w:rsid w:val="00312915"/>
    <w:rsid w:val="00316181"/>
    <w:rsid w:val="003277D2"/>
    <w:rsid w:val="00331DD0"/>
    <w:rsid w:val="00332DC4"/>
    <w:rsid w:val="00332FBE"/>
    <w:rsid w:val="003364DB"/>
    <w:rsid w:val="00336F26"/>
    <w:rsid w:val="00340F8D"/>
    <w:rsid w:val="003537EE"/>
    <w:rsid w:val="00357F69"/>
    <w:rsid w:val="00363261"/>
    <w:rsid w:val="0037201F"/>
    <w:rsid w:val="00372997"/>
    <w:rsid w:val="003734B0"/>
    <w:rsid w:val="00375C11"/>
    <w:rsid w:val="0038009F"/>
    <w:rsid w:val="003901CD"/>
    <w:rsid w:val="00391B5A"/>
    <w:rsid w:val="003A125C"/>
    <w:rsid w:val="003A7775"/>
    <w:rsid w:val="003B1245"/>
    <w:rsid w:val="003B34E1"/>
    <w:rsid w:val="003B3742"/>
    <w:rsid w:val="003B4D85"/>
    <w:rsid w:val="003C3AFC"/>
    <w:rsid w:val="003C5307"/>
    <w:rsid w:val="003D3E8B"/>
    <w:rsid w:val="003D4F95"/>
    <w:rsid w:val="003D58B4"/>
    <w:rsid w:val="003E1D0C"/>
    <w:rsid w:val="00402E5A"/>
    <w:rsid w:val="00404354"/>
    <w:rsid w:val="004047D8"/>
    <w:rsid w:val="00405F8B"/>
    <w:rsid w:val="00415D2E"/>
    <w:rsid w:val="00416AD2"/>
    <w:rsid w:val="0042174F"/>
    <w:rsid w:val="00425D8E"/>
    <w:rsid w:val="00427758"/>
    <w:rsid w:val="00431E23"/>
    <w:rsid w:val="004408F6"/>
    <w:rsid w:val="00443176"/>
    <w:rsid w:val="0045628A"/>
    <w:rsid w:val="00463AD5"/>
    <w:rsid w:val="00463CED"/>
    <w:rsid w:val="004666DC"/>
    <w:rsid w:val="00466CD6"/>
    <w:rsid w:val="004704B2"/>
    <w:rsid w:val="00471F8D"/>
    <w:rsid w:val="00481823"/>
    <w:rsid w:val="00485326"/>
    <w:rsid w:val="00492DAE"/>
    <w:rsid w:val="004A4661"/>
    <w:rsid w:val="004B011A"/>
    <w:rsid w:val="004B3058"/>
    <w:rsid w:val="004D2981"/>
    <w:rsid w:val="004E03BD"/>
    <w:rsid w:val="004E193E"/>
    <w:rsid w:val="004F4707"/>
    <w:rsid w:val="00500335"/>
    <w:rsid w:val="005010EA"/>
    <w:rsid w:val="0050340A"/>
    <w:rsid w:val="00506441"/>
    <w:rsid w:val="005150FA"/>
    <w:rsid w:val="00516837"/>
    <w:rsid w:val="00527387"/>
    <w:rsid w:val="0052764B"/>
    <w:rsid w:val="005512D2"/>
    <w:rsid w:val="00551F7E"/>
    <w:rsid w:val="00556588"/>
    <w:rsid w:val="00557569"/>
    <w:rsid w:val="00564B89"/>
    <w:rsid w:val="00565C0B"/>
    <w:rsid w:val="005663DB"/>
    <w:rsid w:val="0057582E"/>
    <w:rsid w:val="0057585C"/>
    <w:rsid w:val="0058034D"/>
    <w:rsid w:val="0058071F"/>
    <w:rsid w:val="005836FF"/>
    <w:rsid w:val="00584529"/>
    <w:rsid w:val="00586C82"/>
    <w:rsid w:val="00587201"/>
    <w:rsid w:val="00592A06"/>
    <w:rsid w:val="005A1C54"/>
    <w:rsid w:val="005A7B30"/>
    <w:rsid w:val="005C70AF"/>
    <w:rsid w:val="005D05E7"/>
    <w:rsid w:val="005E0009"/>
    <w:rsid w:val="005E400E"/>
    <w:rsid w:val="005E61E4"/>
    <w:rsid w:val="005E7737"/>
    <w:rsid w:val="005E7779"/>
    <w:rsid w:val="00604567"/>
    <w:rsid w:val="00620CD2"/>
    <w:rsid w:val="006226AB"/>
    <w:rsid w:val="00633FD0"/>
    <w:rsid w:val="006415D1"/>
    <w:rsid w:val="00644205"/>
    <w:rsid w:val="00647597"/>
    <w:rsid w:val="00655A8A"/>
    <w:rsid w:val="006564F7"/>
    <w:rsid w:val="00661E82"/>
    <w:rsid w:val="006677CC"/>
    <w:rsid w:val="00677A41"/>
    <w:rsid w:val="006805C5"/>
    <w:rsid w:val="00693FE9"/>
    <w:rsid w:val="00694019"/>
    <w:rsid w:val="006958BD"/>
    <w:rsid w:val="006962C8"/>
    <w:rsid w:val="006A05B4"/>
    <w:rsid w:val="006A0787"/>
    <w:rsid w:val="006B3D13"/>
    <w:rsid w:val="006C0BD5"/>
    <w:rsid w:val="006C3A7C"/>
    <w:rsid w:val="006C5ED1"/>
    <w:rsid w:val="006C7CC0"/>
    <w:rsid w:val="006D049E"/>
    <w:rsid w:val="006D07C0"/>
    <w:rsid w:val="006D36DF"/>
    <w:rsid w:val="006D6C47"/>
    <w:rsid w:val="006E11AC"/>
    <w:rsid w:val="006E5E3B"/>
    <w:rsid w:val="006F2D4B"/>
    <w:rsid w:val="006F5966"/>
    <w:rsid w:val="00702AB0"/>
    <w:rsid w:val="00712468"/>
    <w:rsid w:val="00715092"/>
    <w:rsid w:val="00716DB6"/>
    <w:rsid w:val="00720EEB"/>
    <w:rsid w:val="00726CBC"/>
    <w:rsid w:val="00727161"/>
    <w:rsid w:val="00727A17"/>
    <w:rsid w:val="00733BB2"/>
    <w:rsid w:val="00735FBF"/>
    <w:rsid w:val="00740D00"/>
    <w:rsid w:val="00740F8A"/>
    <w:rsid w:val="0074481C"/>
    <w:rsid w:val="00746061"/>
    <w:rsid w:val="00747F51"/>
    <w:rsid w:val="00770109"/>
    <w:rsid w:val="00771699"/>
    <w:rsid w:val="00774F09"/>
    <w:rsid w:val="00775403"/>
    <w:rsid w:val="00777A63"/>
    <w:rsid w:val="007827CC"/>
    <w:rsid w:val="00791280"/>
    <w:rsid w:val="007936D1"/>
    <w:rsid w:val="0079498F"/>
    <w:rsid w:val="007A4439"/>
    <w:rsid w:val="007A5357"/>
    <w:rsid w:val="007B2669"/>
    <w:rsid w:val="007C073E"/>
    <w:rsid w:val="007C17C0"/>
    <w:rsid w:val="007D31E0"/>
    <w:rsid w:val="007E7DEA"/>
    <w:rsid w:val="007F1CB3"/>
    <w:rsid w:val="008018B4"/>
    <w:rsid w:val="008055C8"/>
    <w:rsid w:val="0080645C"/>
    <w:rsid w:val="00821389"/>
    <w:rsid w:val="0083201F"/>
    <w:rsid w:val="00833C7F"/>
    <w:rsid w:val="00844052"/>
    <w:rsid w:val="008452A1"/>
    <w:rsid w:val="00845D1E"/>
    <w:rsid w:val="00846C4A"/>
    <w:rsid w:val="00850057"/>
    <w:rsid w:val="0085028B"/>
    <w:rsid w:val="00851080"/>
    <w:rsid w:val="00861727"/>
    <w:rsid w:val="008617F0"/>
    <w:rsid w:val="00875A3F"/>
    <w:rsid w:val="00881A78"/>
    <w:rsid w:val="00887312"/>
    <w:rsid w:val="008936AE"/>
    <w:rsid w:val="00896013"/>
    <w:rsid w:val="008A4439"/>
    <w:rsid w:val="008B3B95"/>
    <w:rsid w:val="008B5A2C"/>
    <w:rsid w:val="008B7026"/>
    <w:rsid w:val="008C6227"/>
    <w:rsid w:val="008D3F0E"/>
    <w:rsid w:val="008E5724"/>
    <w:rsid w:val="008F7A19"/>
    <w:rsid w:val="00901FB5"/>
    <w:rsid w:val="009053F2"/>
    <w:rsid w:val="00911DF6"/>
    <w:rsid w:val="0091503C"/>
    <w:rsid w:val="009266FC"/>
    <w:rsid w:val="00930BC8"/>
    <w:rsid w:val="0093305D"/>
    <w:rsid w:val="009409A8"/>
    <w:rsid w:val="00947AD9"/>
    <w:rsid w:val="009612F2"/>
    <w:rsid w:val="00962DE2"/>
    <w:rsid w:val="00963947"/>
    <w:rsid w:val="00970917"/>
    <w:rsid w:val="00971E7C"/>
    <w:rsid w:val="009757C0"/>
    <w:rsid w:val="00977BB3"/>
    <w:rsid w:val="0098258E"/>
    <w:rsid w:val="00985BA7"/>
    <w:rsid w:val="009909D2"/>
    <w:rsid w:val="00993DF5"/>
    <w:rsid w:val="009A28E0"/>
    <w:rsid w:val="009B58B1"/>
    <w:rsid w:val="009B7C63"/>
    <w:rsid w:val="009C05F5"/>
    <w:rsid w:val="009C4851"/>
    <w:rsid w:val="009E0B07"/>
    <w:rsid w:val="009E6FDB"/>
    <w:rsid w:val="009E7D2D"/>
    <w:rsid w:val="009F059C"/>
    <w:rsid w:val="00A00877"/>
    <w:rsid w:val="00A00C74"/>
    <w:rsid w:val="00A041C1"/>
    <w:rsid w:val="00A077C7"/>
    <w:rsid w:val="00A115CB"/>
    <w:rsid w:val="00A37BD9"/>
    <w:rsid w:val="00A40EF8"/>
    <w:rsid w:val="00A40F7B"/>
    <w:rsid w:val="00A44D7C"/>
    <w:rsid w:val="00A63BCC"/>
    <w:rsid w:val="00A70493"/>
    <w:rsid w:val="00A74DBA"/>
    <w:rsid w:val="00A80323"/>
    <w:rsid w:val="00A80A6C"/>
    <w:rsid w:val="00A8387A"/>
    <w:rsid w:val="00A91CD0"/>
    <w:rsid w:val="00AA3DBF"/>
    <w:rsid w:val="00AA4134"/>
    <w:rsid w:val="00AB06A0"/>
    <w:rsid w:val="00AB7084"/>
    <w:rsid w:val="00AB75A8"/>
    <w:rsid w:val="00AD07ED"/>
    <w:rsid w:val="00AD4067"/>
    <w:rsid w:val="00AF7F23"/>
    <w:rsid w:val="00B052ED"/>
    <w:rsid w:val="00B31A2B"/>
    <w:rsid w:val="00B34A92"/>
    <w:rsid w:val="00B466FD"/>
    <w:rsid w:val="00B50BA4"/>
    <w:rsid w:val="00B51F46"/>
    <w:rsid w:val="00B56200"/>
    <w:rsid w:val="00B604D1"/>
    <w:rsid w:val="00B678B2"/>
    <w:rsid w:val="00B70BDF"/>
    <w:rsid w:val="00B735E8"/>
    <w:rsid w:val="00B91466"/>
    <w:rsid w:val="00BC0987"/>
    <w:rsid w:val="00BC32D4"/>
    <w:rsid w:val="00BC3E37"/>
    <w:rsid w:val="00BD2870"/>
    <w:rsid w:val="00BD7AE0"/>
    <w:rsid w:val="00BE6AD9"/>
    <w:rsid w:val="00BF1050"/>
    <w:rsid w:val="00BF2D62"/>
    <w:rsid w:val="00BF3383"/>
    <w:rsid w:val="00C05549"/>
    <w:rsid w:val="00C115B0"/>
    <w:rsid w:val="00C140E8"/>
    <w:rsid w:val="00C25A80"/>
    <w:rsid w:val="00C30490"/>
    <w:rsid w:val="00C4109B"/>
    <w:rsid w:val="00C535E9"/>
    <w:rsid w:val="00C538F1"/>
    <w:rsid w:val="00C5670D"/>
    <w:rsid w:val="00C807DE"/>
    <w:rsid w:val="00C8134C"/>
    <w:rsid w:val="00CA1065"/>
    <w:rsid w:val="00CA1345"/>
    <w:rsid w:val="00CA15E9"/>
    <w:rsid w:val="00CA2316"/>
    <w:rsid w:val="00CA388F"/>
    <w:rsid w:val="00CA3C12"/>
    <w:rsid w:val="00CA7661"/>
    <w:rsid w:val="00CB196E"/>
    <w:rsid w:val="00CC174E"/>
    <w:rsid w:val="00CD18CD"/>
    <w:rsid w:val="00CE2193"/>
    <w:rsid w:val="00CF3717"/>
    <w:rsid w:val="00CF64CA"/>
    <w:rsid w:val="00CF7DBB"/>
    <w:rsid w:val="00D10597"/>
    <w:rsid w:val="00D10618"/>
    <w:rsid w:val="00D138DB"/>
    <w:rsid w:val="00D13EB8"/>
    <w:rsid w:val="00D2788B"/>
    <w:rsid w:val="00D354FA"/>
    <w:rsid w:val="00D46639"/>
    <w:rsid w:val="00D47EF4"/>
    <w:rsid w:val="00D51C4B"/>
    <w:rsid w:val="00D571AA"/>
    <w:rsid w:val="00D62B5A"/>
    <w:rsid w:val="00D65F18"/>
    <w:rsid w:val="00D843B9"/>
    <w:rsid w:val="00D933AC"/>
    <w:rsid w:val="00D9358A"/>
    <w:rsid w:val="00D96531"/>
    <w:rsid w:val="00DA56B0"/>
    <w:rsid w:val="00DB5794"/>
    <w:rsid w:val="00DB5D57"/>
    <w:rsid w:val="00DB638E"/>
    <w:rsid w:val="00DC1865"/>
    <w:rsid w:val="00DC7E0F"/>
    <w:rsid w:val="00DD446E"/>
    <w:rsid w:val="00DD4D21"/>
    <w:rsid w:val="00DF766D"/>
    <w:rsid w:val="00DF7B11"/>
    <w:rsid w:val="00E009E9"/>
    <w:rsid w:val="00E059DA"/>
    <w:rsid w:val="00E067F5"/>
    <w:rsid w:val="00E44378"/>
    <w:rsid w:val="00E478D9"/>
    <w:rsid w:val="00E55301"/>
    <w:rsid w:val="00E569FE"/>
    <w:rsid w:val="00E57EEC"/>
    <w:rsid w:val="00E61701"/>
    <w:rsid w:val="00E65B33"/>
    <w:rsid w:val="00E72717"/>
    <w:rsid w:val="00E91B65"/>
    <w:rsid w:val="00E94A33"/>
    <w:rsid w:val="00E978A8"/>
    <w:rsid w:val="00EB48C1"/>
    <w:rsid w:val="00EB5BDE"/>
    <w:rsid w:val="00EB6A81"/>
    <w:rsid w:val="00EC1A6F"/>
    <w:rsid w:val="00ED02A7"/>
    <w:rsid w:val="00ED1042"/>
    <w:rsid w:val="00ED3D13"/>
    <w:rsid w:val="00ED72AD"/>
    <w:rsid w:val="00ED7F73"/>
    <w:rsid w:val="00EE36A9"/>
    <w:rsid w:val="00EE5732"/>
    <w:rsid w:val="00EF68AC"/>
    <w:rsid w:val="00F00A53"/>
    <w:rsid w:val="00F07CCA"/>
    <w:rsid w:val="00F10F95"/>
    <w:rsid w:val="00F124F7"/>
    <w:rsid w:val="00F2410F"/>
    <w:rsid w:val="00F25640"/>
    <w:rsid w:val="00F40351"/>
    <w:rsid w:val="00F4411D"/>
    <w:rsid w:val="00F46070"/>
    <w:rsid w:val="00F478B4"/>
    <w:rsid w:val="00F51253"/>
    <w:rsid w:val="00F57548"/>
    <w:rsid w:val="00F62131"/>
    <w:rsid w:val="00F6561C"/>
    <w:rsid w:val="00F802BA"/>
    <w:rsid w:val="00F865BC"/>
    <w:rsid w:val="00F86B15"/>
    <w:rsid w:val="00FA0B78"/>
    <w:rsid w:val="00FA3D6C"/>
    <w:rsid w:val="00FA4BEC"/>
    <w:rsid w:val="00FA4D00"/>
    <w:rsid w:val="00FA5EF1"/>
    <w:rsid w:val="00FB0ABB"/>
    <w:rsid w:val="00FD11F4"/>
    <w:rsid w:val="00FD1FB8"/>
    <w:rsid w:val="00FD3502"/>
    <w:rsid w:val="00FE53C7"/>
    <w:rsid w:val="00FE6FE6"/>
    <w:rsid w:val="00FF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46621E28-A344-4F31-8805-37C915D9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43675"/>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uiPriority w:val="99"/>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9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6D6C47"/>
    <w:pPr>
      <w:widowControl w:val="0"/>
    </w:pPr>
    <w:rPr>
      <w:rFonts w:eastAsia="Calibri"/>
      <w:bCs/>
      <w:color w:val="000000"/>
      <w:spacing w:val="2"/>
      <w:sz w:val="24"/>
      <w:szCs w:val="24"/>
    </w:rPr>
  </w:style>
  <w:style w:type="character" w:customStyle="1" w:styleId="44">
    <w:name w:val="4. Текст Знак"/>
    <w:link w:val="43"/>
    <w:uiPriority w:val="99"/>
    <w:locked/>
    <w:rsid w:val="006D6C47"/>
    <w:rPr>
      <w:rFonts w:ascii="Times New Roman" w:eastAsia="Calibri" w:hAnsi="Times New Roman" w:cs="Times New Roman"/>
      <w:bCs/>
      <w:color w:val="000000"/>
      <w:spacing w:val="2"/>
      <w:sz w:val="24"/>
      <w:szCs w:val="24"/>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 w:type="character" w:customStyle="1" w:styleId="120">
    <w:name w:val="Основной текст12"/>
    <w:uiPriority w:val="99"/>
    <w:rsid w:val="00B678B2"/>
    <w:rPr>
      <w:rFonts w:ascii="Times New Roman" w:hAnsi="Times New Roman"/>
      <w:color w:val="000000"/>
      <w:spacing w:val="0"/>
      <w:w w:val="100"/>
      <w:position w:val="0"/>
      <w:sz w:val="21"/>
      <w:u w:val="none"/>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54221">
      <w:bodyDiv w:val="1"/>
      <w:marLeft w:val="0"/>
      <w:marRight w:val="0"/>
      <w:marTop w:val="0"/>
      <w:marBottom w:val="0"/>
      <w:divBdr>
        <w:top w:val="none" w:sz="0" w:space="0" w:color="auto"/>
        <w:left w:val="none" w:sz="0" w:space="0" w:color="auto"/>
        <w:bottom w:val="none" w:sz="0" w:space="0" w:color="auto"/>
        <w:right w:val="none" w:sz="0" w:space="0" w:color="auto"/>
      </w:divBdr>
    </w:div>
    <w:div w:id="598149409">
      <w:bodyDiv w:val="1"/>
      <w:marLeft w:val="0"/>
      <w:marRight w:val="0"/>
      <w:marTop w:val="0"/>
      <w:marBottom w:val="0"/>
      <w:divBdr>
        <w:top w:val="none" w:sz="0" w:space="0" w:color="auto"/>
        <w:left w:val="none" w:sz="0" w:space="0" w:color="auto"/>
        <w:bottom w:val="none" w:sz="0" w:space="0" w:color="auto"/>
        <w:right w:val="none" w:sz="0" w:space="0" w:color="auto"/>
      </w:divBdr>
    </w:div>
    <w:div w:id="111602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s://msp.roseltorg.ru" TargetMode="External"/><Relationship Id="rId26" Type="http://schemas.openxmlformats.org/officeDocument/2006/relationships/hyperlink" Target="mailto:mail@muromges.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zakupki.rostelecom.ru/info_docs/docs/" TargetMode="External"/><Relationship Id="rId25" Type="http://schemas.openxmlformats.org/officeDocument/2006/relationships/hyperlink" Target="mailto:mail@muromges.ru" TargetMode="Externa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mailto:mail@muromges.ru" TargetMode="Externa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yperlink" Target="mailto:mail@muromges.ru" TargetMode="External"/><Relationship Id="rId28" Type="http://schemas.openxmlformats.org/officeDocument/2006/relationships/glossaryDocument" Target="glossary/document.xml"/><Relationship Id="rId10" Type="http://schemas.openxmlformats.org/officeDocument/2006/relationships/hyperlink" Target="http://www.zakupki.gov.ru" TargetMode="External"/><Relationship Id="rId19" Type="http://schemas.openxmlformats.org/officeDocument/2006/relationships/hyperlink" Target="https://msp.roseltor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header" Target="header2.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
      <w:docPartPr>
        <w:name w:val="C22758C33DB04E5089FAA958EB9FA716"/>
        <w:category>
          <w:name w:val="Общие"/>
          <w:gallery w:val="placeholder"/>
        </w:category>
        <w:types>
          <w:type w:val="bbPlcHdr"/>
        </w:types>
        <w:behaviors>
          <w:behavior w:val="content"/>
        </w:behaviors>
        <w:guid w:val="{B1027ED6-B075-4821-8556-DCCECCCB20F5}"/>
      </w:docPartPr>
      <w:docPartBody>
        <w:p w:rsidR="00D521ED" w:rsidRDefault="00D521ED" w:rsidP="00D521ED">
          <w:pPr>
            <w:pStyle w:val="C22758C33DB04E5089FAA958EB9FA716"/>
          </w:pPr>
          <w:r w:rsidRPr="00CF72D7">
            <w:rPr>
              <w:rStyle w:val="a3"/>
            </w:rPr>
            <w:t>Место для ввода даты.</w:t>
          </w:r>
        </w:p>
      </w:docPartBody>
    </w:docPart>
    <w:docPart>
      <w:docPartPr>
        <w:name w:val="19D0BBE82B9446E7B11767700DA7B59E"/>
        <w:category>
          <w:name w:val="Общие"/>
          <w:gallery w:val="placeholder"/>
        </w:category>
        <w:types>
          <w:type w:val="bbPlcHdr"/>
        </w:types>
        <w:behaviors>
          <w:behavior w:val="content"/>
        </w:behaviors>
        <w:guid w:val="{EE2DF968-96B2-4A00-AED7-5DD85554627D}"/>
      </w:docPartPr>
      <w:docPartBody>
        <w:p w:rsidR="00D521ED" w:rsidRDefault="00D521ED" w:rsidP="00D521ED">
          <w:pPr>
            <w:pStyle w:val="19D0BBE82B9446E7B11767700DA7B59E"/>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64E13"/>
    <w:rsid w:val="00081BFC"/>
    <w:rsid w:val="000C1040"/>
    <w:rsid w:val="000E1B3F"/>
    <w:rsid w:val="000F44FF"/>
    <w:rsid w:val="00195357"/>
    <w:rsid w:val="002155C1"/>
    <w:rsid w:val="002F032A"/>
    <w:rsid w:val="00312E6F"/>
    <w:rsid w:val="00314BC2"/>
    <w:rsid w:val="003825AA"/>
    <w:rsid w:val="003A4AB4"/>
    <w:rsid w:val="003E5294"/>
    <w:rsid w:val="00404D62"/>
    <w:rsid w:val="004A77AE"/>
    <w:rsid w:val="0055161F"/>
    <w:rsid w:val="00574420"/>
    <w:rsid w:val="005A0694"/>
    <w:rsid w:val="00620966"/>
    <w:rsid w:val="0068404B"/>
    <w:rsid w:val="006B0D66"/>
    <w:rsid w:val="006F00A7"/>
    <w:rsid w:val="006F46C1"/>
    <w:rsid w:val="00741A44"/>
    <w:rsid w:val="00823C40"/>
    <w:rsid w:val="00826093"/>
    <w:rsid w:val="00880586"/>
    <w:rsid w:val="008B0FA1"/>
    <w:rsid w:val="008B2EB1"/>
    <w:rsid w:val="008C26F9"/>
    <w:rsid w:val="008E30B3"/>
    <w:rsid w:val="009223A1"/>
    <w:rsid w:val="009B3F45"/>
    <w:rsid w:val="009F118B"/>
    <w:rsid w:val="00AF7A00"/>
    <w:rsid w:val="00B63319"/>
    <w:rsid w:val="00B96B56"/>
    <w:rsid w:val="00BC6D95"/>
    <w:rsid w:val="00CE541D"/>
    <w:rsid w:val="00D521ED"/>
    <w:rsid w:val="00D93F17"/>
    <w:rsid w:val="00D96D16"/>
    <w:rsid w:val="00DA6D40"/>
    <w:rsid w:val="00DC66B8"/>
    <w:rsid w:val="00E24198"/>
    <w:rsid w:val="00E47E0D"/>
    <w:rsid w:val="00E75216"/>
    <w:rsid w:val="00EB0D0C"/>
    <w:rsid w:val="00F142EC"/>
    <w:rsid w:val="00F64254"/>
    <w:rsid w:val="00FA6513"/>
    <w:rsid w:val="00FD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21ED"/>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 w:type="paragraph" w:customStyle="1" w:styleId="C22758C33DB04E5089FAA958EB9FA716">
    <w:name w:val="C22758C33DB04E5089FAA958EB9FA716"/>
    <w:rsid w:val="00D521ED"/>
    <w:pPr>
      <w:spacing w:after="160" w:line="259" w:lineRule="auto"/>
    </w:pPr>
  </w:style>
  <w:style w:type="paragraph" w:customStyle="1" w:styleId="19D0BBE82B9446E7B11767700DA7B59E">
    <w:name w:val="19D0BBE82B9446E7B11767700DA7B59E"/>
    <w:rsid w:val="00D521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64BBE-1D8B-40C6-8E1A-33554B715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36</Pages>
  <Words>15176</Words>
  <Characters>86507</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101</cp:revision>
  <cp:lastPrinted>2023-04-21T13:06:00Z</cp:lastPrinted>
  <dcterms:created xsi:type="dcterms:W3CDTF">2023-02-02T08:43:00Z</dcterms:created>
  <dcterms:modified xsi:type="dcterms:W3CDTF">2023-07-21T11:55:00Z</dcterms:modified>
</cp:coreProperties>
</file>